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Look w:val="04A0" w:firstRow="1" w:lastRow="0" w:firstColumn="1" w:lastColumn="0" w:noHBand="0" w:noVBand="1"/>
      </w:tblPr>
      <w:tblGrid>
        <w:gridCol w:w="9781"/>
      </w:tblGrid>
      <w:tr w:rsidR="005B1E41" w:rsidRPr="005B1E41" w14:paraId="242335F7" w14:textId="77777777" w:rsidTr="00E11A59">
        <w:trPr>
          <w:tblCellSpacing w:w="15" w:type="dxa"/>
        </w:trPr>
        <w:tc>
          <w:tcPr>
            <w:tcW w:w="0" w:type="auto"/>
            <w:tcMar>
              <w:top w:w="15" w:type="dxa"/>
              <w:left w:w="15" w:type="dxa"/>
              <w:bottom w:w="15" w:type="dxa"/>
              <w:right w:w="15" w:type="dxa"/>
            </w:tcMar>
            <w:vAlign w:val="center"/>
            <w:hideMark/>
          </w:tcPr>
          <w:p w14:paraId="1D641916" w14:textId="77777777" w:rsidR="00F96EFF" w:rsidRPr="005B1E41" w:rsidRDefault="00F96EFF" w:rsidP="00F96EFF">
            <w:pPr>
              <w:spacing w:after="0" w:line="240" w:lineRule="auto"/>
              <w:jc w:val="right"/>
              <w:rPr>
                <w:rFonts w:ascii="Sylfaen" w:eastAsia="Times New Roman" w:hAnsi="Sylfaen" w:cs="Sylfaen"/>
                <w:b/>
                <w:bCs/>
                <w:sz w:val="24"/>
                <w:szCs w:val="24"/>
              </w:rPr>
            </w:pPr>
            <w:r w:rsidRPr="005B1E41">
              <w:rPr>
                <w:rFonts w:ascii="Sylfaen" w:eastAsia="Times New Roman" w:hAnsi="Sylfaen" w:cs="Sylfaen"/>
                <w:b/>
                <w:bCs/>
                <w:sz w:val="24"/>
                <w:szCs w:val="24"/>
              </w:rPr>
              <w:t>დანართი №2</w:t>
            </w:r>
          </w:p>
        </w:tc>
      </w:tr>
      <w:tr w:rsidR="00834397" w:rsidRPr="005B1E41" w14:paraId="45F71C38" w14:textId="77777777" w:rsidTr="00E11A59">
        <w:trPr>
          <w:tblCellSpacing w:w="15" w:type="dxa"/>
        </w:trPr>
        <w:tc>
          <w:tcPr>
            <w:tcW w:w="0" w:type="auto"/>
            <w:tcMar>
              <w:top w:w="15" w:type="dxa"/>
              <w:left w:w="15" w:type="dxa"/>
              <w:bottom w:w="15" w:type="dxa"/>
              <w:right w:w="15" w:type="dxa"/>
            </w:tcMar>
            <w:vAlign w:val="center"/>
          </w:tcPr>
          <w:p w14:paraId="75D9F774" w14:textId="77777777" w:rsidR="00834397" w:rsidRPr="005B1E41" w:rsidRDefault="00834397" w:rsidP="00F96EFF">
            <w:pPr>
              <w:spacing w:after="0" w:line="240" w:lineRule="auto"/>
              <w:jc w:val="right"/>
              <w:rPr>
                <w:rFonts w:ascii="Sylfaen" w:eastAsia="Times New Roman" w:hAnsi="Sylfaen" w:cs="Sylfaen"/>
                <w:b/>
                <w:bCs/>
                <w:sz w:val="24"/>
                <w:szCs w:val="24"/>
              </w:rPr>
            </w:pPr>
          </w:p>
        </w:tc>
      </w:tr>
    </w:tbl>
    <w:p w14:paraId="34026C95" w14:textId="77777777" w:rsidR="00F96EFF" w:rsidRPr="005B1E41" w:rsidRDefault="00F96EFF" w:rsidP="00F96EFF">
      <w:pPr>
        <w:jc w:val="center"/>
        <w:rPr>
          <w:rFonts w:ascii="Times New Roman" w:eastAsia="Times New Roman" w:hAnsi="Times New Roman" w:cs="Times New Roman"/>
          <w:sz w:val="24"/>
          <w:szCs w:val="24"/>
        </w:rPr>
      </w:pPr>
      <w:proofErr w:type="gramStart"/>
      <w:r w:rsidRPr="005B1E41">
        <w:rPr>
          <w:rFonts w:ascii="Sylfaen" w:eastAsia="Times New Roman" w:hAnsi="Sylfaen" w:cs="Sylfaen"/>
          <w:b/>
          <w:bCs/>
          <w:sz w:val="24"/>
          <w:szCs w:val="24"/>
        </w:rPr>
        <w:t>ხანდაზმულთა</w:t>
      </w:r>
      <w:proofErr w:type="gramEnd"/>
      <w:r w:rsidRPr="005B1E41">
        <w:rPr>
          <w:rFonts w:ascii="Sylfaen" w:eastAsia="Times New Roman" w:hAnsi="Sylfaen" w:cs="Sylfaen"/>
          <w:b/>
          <w:bCs/>
          <w:sz w:val="24"/>
          <w:szCs w:val="24"/>
          <w:lang w:val="ka-GE"/>
        </w:rPr>
        <w:t xml:space="preserve"> </w:t>
      </w:r>
      <w:r w:rsidRPr="005B1E41">
        <w:rPr>
          <w:rFonts w:ascii="Sylfaen" w:eastAsia="Times New Roman" w:hAnsi="Sylfaen" w:cs="Sylfaen"/>
          <w:b/>
          <w:bCs/>
          <w:sz w:val="24"/>
          <w:szCs w:val="24"/>
        </w:rPr>
        <w:t>და</w:t>
      </w:r>
      <w:r w:rsidRPr="005B1E41">
        <w:rPr>
          <w:rFonts w:ascii="Sylfaen" w:eastAsia="Times New Roman" w:hAnsi="Sylfaen" w:cs="Sylfaen"/>
          <w:b/>
          <w:bCs/>
          <w:sz w:val="24"/>
          <w:szCs w:val="24"/>
          <w:lang w:val="ka-GE"/>
        </w:rPr>
        <w:t xml:space="preserve"> </w:t>
      </w:r>
      <w:r w:rsidRPr="005B1E41">
        <w:rPr>
          <w:rFonts w:ascii="Sylfaen" w:eastAsia="Times New Roman" w:hAnsi="Sylfaen" w:cs="Sylfaen"/>
          <w:b/>
          <w:bCs/>
          <w:sz w:val="24"/>
          <w:szCs w:val="24"/>
        </w:rPr>
        <w:t>შეზღუდული</w:t>
      </w:r>
      <w:r w:rsidRPr="005B1E41">
        <w:rPr>
          <w:rFonts w:ascii="Sylfaen" w:eastAsia="Times New Roman" w:hAnsi="Sylfaen" w:cs="Sylfaen"/>
          <w:b/>
          <w:bCs/>
          <w:sz w:val="24"/>
          <w:szCs w:val="24"/>
          <w:lang w:val="ka-GE"/>
        </w:rPr>
        <w:t xml:space="preserve"> </w:t>
      </w:r>
      <w:r w:rsidRPr="005B1E41">
        <w:rPr>
          <w:rFonts w:ascii="Sylfaen" w:eastAsia="Times New Roman" w:hAnsi="Sylfaen" w:cs="Sylfaen"/>
          <w:b/>
          <w:bCs/>
          <w:sz w:val="24"/>
          <w:szCs w:val="24"/>
        </w:rPr>
        <w:t>შესაძლებლობის</w:t>
      </w:r>
      <w:r w:rsidRPr="005B1E41">
        <w:rPr>
          <w:rFonts w:ascii="Times New Roman" w:eastAsia="Times New Roman" w:hAnsi="Times New Roman" w:cs="Times New Roman"/>
          <w:b/>
          <w:bCs/>
          <w:sz w:val="24"/>
          <w:szCs w:val="24"/>
        </w:rPr>
        <w:t xml:space="preserve"> </w:t>
      </w:r>
      <w:r w:rsidRPr="005B1E41">
        <w:rPr>
          <w:rFonts w:ascii="Sylfaen" w:eastAsia="Times New Roman" w:hAnsi="Sylfaen" w:cs="Sylfaen"/>
          <w:b/>
          <w:bCs/>
          <w:sz w:val="24"/>
          <w:szCs w:val="24"/>
        </w:rPr>
        <w:t>მქონე</w:t>
      </w:r>
      <w:r w:rsidRPr="005B1E41">
        <w:rPr>
          <w:rFonts w:ascii="Times New Roman" w:eastAsia="Times New Roman" w:hAnsi="Times New Roman" w:cs="Times New Roman"/>
          <w:b/>
          <w:bCs/>
          <w:sz w:val="24"/>
          <w:szCs w:val="24"/>
        </w:rPr>
        <w:t xml:space="preserve"> </w:t>
      </w:r>
      <w:r w:rsidRPr="005B1E41">
        <w:rPr>
          <w:rFonts w:ascii="Sylfaen" w:eastAsia="Times New Roman" w:hAnsi="Sylfaen" w:cs="Sylfaen"/>
          <w:b/>
          <w:bCs/>
          <w:sz w:val="24"/>
          <w:szCs w:val="24"/>
        </w:rPr>
        <w:t>პირთა</w:t>
      </w:r>
      <w:r w:rsidRPr="005B1E41">
        <w:rPr>
          <w:rFonts w:ascii="Times New Roman" w:eastAsia="Times New Roman" w:hAnsi="Times New Roman" w:cs="Times New Roman"/>
          <w:b/>
          <w:bCs/>
          <w:sz w:val="24"/>
          <w:szCs w:val="24"/>
        </w:rPr>
        <w:t> </w:t>
      </w:r>
      <w:r w:rsidRPr="005B1E41">
        <w:rPr>
          <w:rFonts w:ascii="Sylfaen" w:eastAsia="Times New Roman" w:hAnsi="Sylfaen" w:cs="Sylfaen"/>
          <w:b/>
          <w:bCs/>
          <w:sz w:val="24"/>
          <w:szCs w:val="24"/>
        </w:rPr>
        <w:t>სადღეღამისო</w:t>
      </w:r>
      <w:r w:rsidRPr="005B1E41">
        <w:rPr>
          <w:rFonts w:ascii="Times New Roman" w:eastAsia="Times New Roman" w:hAnsi="Times New Roman" w:cs="Times New Roman"/>
          <w:b/>
          <w:bCs/>
          <w:sz w:val="24"/>
          <w:szCs w:val="24"/>
        </w:rPr>
        <w:t xml:space="preserve"> </w:t>
      </w:r>
      <w:r w:rsidRPr="005B1E41">
        <w:rPr>
          <w:rFonts w:ascii="Sylfaen" w:eastAsia="Times New Roman" w:hAnsi="Sylfaen" w:cs="Sylfaen"/>
          <w:b/>
          <w:bCs/>
          <w:sz w:val="24"/>
          <w:szCs w:val="24"/>
        </w:rPr>
        <w:t>სპეციალიზებულ</w:t>
      </w:r>
      <w:r w:rsidRPr="005B1E41">
        <w:rPr>
          <w:rFonts w:ascii="Times New Roman" w:eastAsia="Times New Roman" w:hAnsi="Times New Roman" w:cs="Times New Roman"/>
          <w:b/>
          <w:bCs/>
          <w:sz w:val="24"/>
          <w:szCs w:val="24"/>
        </w:rPr>
        <w:t xml:space="preserve"> </w:t>
      </w:r>
      <w:r w:rsidRPr="005B1E41">
        <w:rPr>
          <w:rFonts w:ascii="Sylfaen" w:eastAsia="Times New Roman" w:hAnsi="Sylfaen" w:cs="Sylfaen"/>
          <w:b/>
          <w:bCs/>
          <w:sz w:val="24"/>
          <w:szCs w:val="24"/>
        </w:rPr>
        <w:t>დაწესებულებებში</w:t>
      </w:r>
      <w:r w:rsidRPr="005B1E41">
        <w:rPr>
          <w:rFonts w:ascii="Times New Roman" w:eastAsia="Times New Roman" w:hAnsi="Times New Roman" w:cs="Times New Roman"/>
          <w:b/>
          <w:bCs/>
          <w:sz w:val="24"/>
          <w:szCs w:val="24"/>
        </w:rPr>
        <w:t xml:space="preserve">  </w:t>
      </w:r>
      <w:r w:rsidRPr="005B1E41">
        <w:rPr>
          <w:rFonts w:ascii="Sylfaen" w:eastAsia="Times New Roman" w:hAnsi="Sylfaen" w:cs="Sylfaen"/>
          <w:b/>
          <w:bCs/>
          <w:sz w:val="24"/>
          <w:szCs w:val="24"/>
        </w:rPr>
        <w:t>ახალი</w:t>
      </w:r>
      <w:r w:rsidRPr="005B1E41">
        <w:rPr>
          <w:rFonts w:ascii="Times New Roman" w:eastAsia="Times New Roman" w:hAnsi="Times New Roman" w:cs="Times New Roman"/>
          <w:b/>
          <w:bCs/>
          <w:sz w:val="24"/>
          <w:szCs w:val="24"/>
        </w:rPr>
        <w:t xml:space="preserve"> </w:t>
      </w:r>
      <w:r w:rsidRPr="005B1E41">
        <w:rPr>
          <w:rFonts w:ascii="Sylfaen" w:eastAsia="Times New Roman" w:hAnsi="Sylfaen" w:cs="Sylfaen"/>
          <w:b/>
          <w:bCs/>
          <w:sz w:val="24"/>
          <w:szCs w:val="24"/>
        </w:rPr>
        <w:t>კორონავირუსით</w:t>
      </w:r>
      <w:r w:rsidRPr="005B1E41">
        <w:rPr>
          <w:rFonts w:ascii="Times New Roman" w:eastAsia="Times New Roman" w:hAnsi="Times New Roman" w:cs="Times New Roman"/>
          <w:b/>
          <w:bCs/>
          <w:sz w:val="24"/>
          <w:szCs w:val="24"/>
        </w:rPr>
        <w:t xml:space="preserve"> (SARS-CoV-2) </w:t>
      </w:r>
      <w:r w:rsidRPr="005B1E41">
        <w:rPr>
          <w:rFonts w:ascii="Sylfaen" w:eastAsia="Times New Roman" w:hAnsi="Sylfaen" w:cs="Sylfaen"/>
          <w:b/>
          <w:bCs/>
          <w:sz w:val="24"/>
          <w:szCs w:val="24"/>
        </w:rPr>
        <w:t>გამოწვეული</w:t>
      </w:r>
      <w:r w:rsidRPr="005B1E41">
        <w:rPr>
          <w:rFonts w:ascii="Times New Roman" w:eastAsia="Times New Roman" w:hAnsi="Times New Roman" w:cs="Times New Roman"/>
          <w:b/>
          <w:bCs/>
          <w:sz w:val="24"/>
          <w:szCs w:val="24"/>
        </w:rPr>
        <w:t xml:space="preserve"> </w:t>
      </w:r>
      <w:r w:rsidRPr="005B1E41">
        <w:rPr>
          <w:rFonts w:ascii="Sylfaen" w:eastAsia="Times New Roman" w:hAnsi="Sylfaen" w:cs="Sylfaen"/>
          <w:b/>
          <w:bCs/>
          <w:sz w:val="24"/>
          <w:szCs w:val="24"/>
        </w:rPr>
        <w:t>ინფექციის</w:t>
      </w:r>
      <w:r w:rsidRPr="005B1E41">
        <w:rPr>
          <w:rFonts w:ascii="Times New Roman" w:eastAsia="Times New Roman" w:hAnsi="Times New Roman" w:cs="Times New Roman"/>
          <w:b/>
          <w:bCs/>
          <w:sz w:val="24"/>
          <w:szCs w:val="24"/>
        </w:rPr>
        <w:t xml:space="preserve"> (COVID-19)</w:t>
      </w:r>
      <w:r w:rsidRPr="005B1E41">
        <w:rPr>
          <w:sz w:val="24"/>
          <w:szCs w:val="24"/>
        </w:rPr>
        <w:t xml:space="preserve"> </w:t>
      </w:r>
      <w:r w:rsidRPr="005B1E41">
        <w:rPr>
          <w:rFonts w:ascii="Sylfaen" w:hAnsi="Sylfaen"/>
          <w:b/>
          <w:sz w:val="24"/>
          <w:szCs w:val="24"/>
          <w:lang w:val="ka-GE"/>
        </w:rPr>
        <w:t xml:space="preserve">გავრცელების პრევენციისა და კონტროლის </w:t>
      </w:r>
      <w:r w:rsidRPr="005B1E41">
        <w:rPr>
          <w:rFonts w:ascii="Sylfaen" w:eastAsia="Times New Roman" w:hAnsi="Sylfaen" w:cs="Sylfaen"/>
          <w:b/>
          <w:bCs/>
          <w:sz w:val="24"/>
          <w:szCs w:val="24"/>
        </w:rPr>
        <w:t>სტანდარტები</w:t>
      </w:r>
    </w:p>
    <w:p w14:paraId="5C0C5A9B" w14:textId="77777777" w:rsidR="00F96EFF" w:rsidRPr="005B1E41" w:rsidRDefault="00F96EFF">
      <w:pPr>
        <w:rPr>
          <w:rFonts w:ascii="Sylfaen" w:hAnsi="Sylfaen"/>
          <w:sz w:val="24"/>
          <w:szCs w:val="24"/>
          <w:lang w:val="ka-GE"/>
        </w:rPr>
      </w:pPr>
    </w:p>
    <w:p w14:paraId="60FCDB47" w14:textId="77777777" w:rsidR="00F96EFF" w:rsidRPr="005B1E41" w:rsidRDefault="00F96EFF" w:rsidP="00F96EFF">
      <w:pPr>
        <w:pStyle w:val="NormalWeb"/>
        <w:jc w:val="both"/>
        <w:rPr>
          <w:lang w:val="ka-GE"/>
        </w:rPr>
      </w:pPr>
      <w:r w:rsidRPr="005B1E41">
        <w:rPr>
          <w:rFonts w:ascii="Sylfaen" w:hAnsi="Sylfaen" w:cs="Sylfaen"/>
          <w:b/>
          <w:bCs/>
          <w:lang w:val="ka-GE"/>
        </w:rPr>
        <w:t>მუხლი</w:t>
      </w:r>
      <w:r w:rsidRPr="005B1E41">
        <w:rPr>
          <w:b/>
          <w:bCs/>
          <w:lang w:val="ka-GE"/>
        </w:rPr>
        <w:t xml:space="preserve"> </w:t>
      </w:r>
      <w:r w:rsidR="00EA19C0">
        <w:rPr>
          <w:rFonts w:ascii="Sylfaen" w:hAnsi="Sylfaen"/>
          <w:b/>
          <w:bCs/>
          <w:lang w:val="ka-GE"/>
        </w:rPr>
        <w:t xml:space="preserve"> </w:t>
      </w:r>
      <w:r w:rsidRPr="005B1E41">
        <w:rPr>
          <w:b/>
          <w:bCs/>
          <w:lang w:val="ka-GE"/>
        </w:rPr>
        <w:t xml:space="preserve">1. </w:t>
      </w:r>
      <w:r w:rsidRPr="005B1E41">
        <w:rPr>
          <w:rFonts w:ascii="Sylfaen" w:hAnsi="Sylfaen"/>
          <w:b/>
          <w:lang w:val="ka-GE"/>
        </w:rPr>
        <w:t xml:space="preserve">ინფექციის პრევენციისა და </w:t>
      </w:r>
      <w:r w:rsidR="005B1E41">
        <w:rPr>
          <w:rFonts w:ascii="Sylfaen" w:hAnsi="Sylfaen"/>
          <w:b/>
          <w:lang w:val="ka-GE"/>
        </w:rPr>
        <w:t>კონტროლის (იპკ)</w:t>
      </w:r>
      <w:r w:rsidRPr="005B1E41">
        <w:rPr>
          <w:rFonts w:ascii="Sylfaen" w:hAnsi="Sylfaen"/>
          <w:b/>
          <w:lang w:val="ka-GE"/>
        </w:rPr>
        <w:t xml:space="preserve"> სისტემა</w:t>
      </w:r>
      <w:r w:rsidRPr="005B1E41">
        <w:rPr>
          <w:b/>
          <w:bCs/>
          <w:lang w:val="ka-GE"/>
        </w:rPr>
        <w:t xml:space="preserve"> (</w:t>
      </w:r>
      <w:r w:rsidRPr="005B1E41">
        <w:rPr>
          <w:rFonts w:ascii="Sylfaen" w:hAnsi="Sylfaen" w:cs="Sylfaen"/>
          <w:b/>
          <w:bCs/>
          <w:lang w:val="ka-GE"/>
        </w:rPr>
        <w:t>სტანდარტი</w:t>
      </w:r>
      <w:r w:rsidRPr="005B1E41">
        <w:rPr>
          <w:b/>
          <w:bCs/>
          <w:lang w:val="ka-GE"/>
        </w:rPr>
        <w:t xml:space="preserve"> №1)</w:t>
      </w:r>
    </w:p>
    <w:p w14:paraId="5F750D01" w14:textId="77777777" w:rsidR="00F96EFF" w:rsidRPr="005B1E41" w:rsidRDefault="00F96EFF" w:rsidP="00F96EFF">
      <w:pPr>
        <w:pStyle w:val="NormalWeb"/>
        <w:jc w:val="both"/>
        <w:rPr>
          <w:rFonts w:ascii="Sylfaen" w:hAnsi="Sylfaen"/>
          <w:lang w:val="ka-GE"/>
        </w:rPr>
      </w:pPr>
      <w:r w:rsidRPr="005B1E41">
        <w:rPr>
          <w:lang w:val="ka-GE"/>
        </w:rPr>
        <w:t xml:space="preserve">1. </w:t>
      </w:r>
      <w:r w:rsidRPr="005B1E41">
        <w:rPr>
          <w:rFonts w:ascii="Sylfaen" w:hAnsi="Sylfaen" w:cs="Sylfaen"/>
          <w:lang w:val="ka-GE"/>
        </w:rPr>
        <w:t>მოსალოდნელი</w:t>
      </w:r>
      <w:r w:rsidRPr="005B1E41">
        <w:rPr>
          <w:lang w:val="ka-GE"/>
        </w:rPr>
        <w:t xml:space="preserve"> </w:t>
      </w:r>
      <w:r w:rsidRPr="005B1E41">
        <w:rPr>
          <w:rFonts w:ascii="Sylfaen" w:hAnsi="Sylfaen" w:cs="Sylfaen"/>
          <w:lang w:val="ka-GE"/>
        </w:rPr>
        <w:t>შედეგი</w:t>
      </w:r>
      <w:r w:rsidRPr="005B1E41">
        <w:rPr>
          <w:lang w:val="ka-GE"/>
        </w:rPr>
        <w:t xml:space="preserve"> </w:t>
      </w:r>
    </w:p>
    <w:p w14:paraId="2880D3E1" w14:textId="77777777" w:rsidR="005D629C" w:rsidRPr="005B1E41" w:rsidRDefault="00531DDE" w:rsidP="00F96EFF">
      <w:pPr>
        <w:pStyle w:val="NormalWeb"/>
        <w:jc w:val="both"/>
        <w:rPr>
          <w:rFonts w:ascii="Sylfaen" w:hAnsi="Sylfaen"/>
          <w:lang w:val="ka-GE"/>
        </w:rPr>
      </w:pPr>
      <w:r w:rsidRPr="005B1E41">
        <w:rPr>
          <w:rFonts w:ascii="Sylfaen" w:hAnsi="Sylfaen"/>
          <w:lang w:val="ka-GE"/>
        </w:rPr>
        <w:t xml:space="preserve">დაწესებულებაში </w:t>
      </w:r>
      <w:r w:rsidR="009B52FF">
        <w:rPr>
          <w:rFonts w:ascii="Sylfaen" w:hAnsi="Sylfaen"/>
          <w:lang w:val="ka-GE"/>
        </w:rPr>
        <w:t>მოქმედებს</w:t>
      </w:r>
      <w:r w:rsidRPr="005B1E41">
        <w:rPr>
          <w:rFonts w:ascii="Sylfaen" w:hAnsi="Sylfaen"/>
          <w:lang w:val="ka-GE"/>
        </w:rPr>
        <w:t xml:space="preserve"> ინფექციის პრევენციისა და </w:t>
      </w:r>
      <w:r w:rsidR="005B1E41">
        <w:rPr>
          <w:rFonts w:ascii="Sylfaen" w:hAnsi="Sylfaen"/>
          <w:lang w:val="ka-GE"/>
        </w:rPr>
        <w:t xml:space="preserve">კონტროლის </w:t>
      </w:r>
      <w:r w:rsidRPr="005B1E41">
        <w:rPr>
          <w:rFonts w:ascii="Sylfaen" w:hAnsi="Sylfaen"/>
          <w:lang w:val="ka-GE"/>
        </w:rPr>
        <w:t xml:space="preserve">კოორდინირებული სისტემა. </w:t>
      </w:r>
    </w:p>
    <w:p w14:paraId="714D2385" w14:textId="77777777" w:rsidR="00F96EFF" w:rsidRPr="005B1E41" w:rsidRDefault="00F96EFF" w:rsidP="00F96EFF">
      <w:pPr>
        <w:pStyle w:val="NormalWeb"/>
        <w:jc w:val="both"/>
        <w:rPr>
          <w:lang w:val="ka-GE"/>
        </w:rPr>
      </w:pPr>
      <w:r w:rsidRPr="005B1E41">
        <w:rPr>
          <w:lang w:val="ka-GE"/>
        </w:rPr>
        <w:t xml:space="preserve">2. </w:t>
      </w:r>
      <w:r w:rsidRPr="005B1E41">
        <w:rPr>
          <w:rFonts w:ascii="Sylfaen" w:hAnsi="Sylfaen" w:cs="Sylfaen"/>
          <w:lang w:val="ka-GE"/>
        </w:rPr>
        <w:t>მომსახურების</w:t>
      </w:r>
      <w:r w:rsidRPr="005B1E41">
        <w:rPr>
          <w:lang w:val="ka-GE"/>
        </w:rPr>
        <w:t xml:space="preserve"> </w:t>
      </w:r>
      <w:r w:rsidRPr="005B1E41">
        <w:rPr>
          <w:rFonts w:ascii="Sylfaen" w:hAnsi="Sylfaen" w:cs="Sylfaen"/>
          <w:lang w:val="ka-GE"/>
        </w:rPr>
        <w:t>მიმწოდებელი</w:t>
      </w:r>
      <w:r w:rsidRPr="005B1E41">
        <w:rPr>
          <w:lang w:val="ka-GE"/>
        </w:rPr>
        <w:t xml:space="preserve"> </w:t>
      </w:r>
      <w:r w:rsidRPr="005B1E41">
        <w:rPr>
          <w:rFonts w:ascii="Sylfaen" w:hAnsi="Sylfaen" w:cs="Sylfaen"/>
          <w:lang w:val="ka-GE"/>
        </w:rPr>
        <w:t>ვალდებულია</w:t>
      </w:r>
      <w:r w:rsidRPr="005B1E41">
        <w:rPr>
          <w:lang w:val="ka-GE"/>
        </w:rPr>
        <w:t>:</w:t>
      </w:r>
    </w:p>
    <w:p w14:paraId="37589BC7" w14:textId="77777777" w:rsidR="0072103E" w:rsidRPr="005B1E41" w:rsidRDefault="005D629C" w:rsidP="0072103E">
      <w:pPr>
        <w:jc w:val="both"/>
        <w:rPr>
          <w:rFonts w:ascii="Sylfaen" w:hAnsi="Sylfaen"/>
          <w:sz w:val="24"/>
          <w:szCs w:val="24"/>
          <w:lang w:val="ka-GE"/>
        </w:rPr>
      </w:pPr>
      <w:r w:rsidRPr="005B1E41">
        <w:rPr>
          <w:rFonts w:ascii="Sylfaen" w:hAnsi="Sylfaen" w:cs="Sylfaen"/>
          <w:sz w:val="24"/>
          <w:szCs w:val="24"/>
          <w:lang w:val="ka-GE"/>
        </w:rPr>
        <w:t xml:space="preserve">ა) </w:t>
      </w:r>
      <w:r w:rsidR="00EC0414" w:rsidRPr="00AD7FE9">
        <w:rPr>
          <w:rFonts w:ascii="Sylfaen" w:hAnsi="Sylfaen" w:cs="Sylfaen"/>
          <w:sz w:val="24"/>
          <w:szCs w:val="24"/>
          <w:highlight w:val="yellow"/>
          <w:lang w:val="ka-GE"/>
        </w:rPr>
        <w:t>ოფიციალურად</w:t>
      </w:r>
      <w:r w:rsidR="001F2DC5" w:rsidRPr="00AD7FE9">
        <w:rPr>
          <w:rFonts w:ascii="Sylfaen" w:hAnsi="Sylfaen" w:cs="Sylfaen"/>
          <w:sz w:val="24"/>
          <w:szCs w:val="24"/>
          <w:highlight w:val="yellow"/>
          <w:lang w:val="ka-GE"/>
        </w:rPr>
        <w:t>/ფორმალურად</w:t>
      </w:r>
      <w:r w:rsidR="00A549ED" w:rsidRPr="005B1E41">
        <w:rPr>
          <w:rFonts w:ascii="Sylfaen" w:hAnsi="Sylfaen" w:cs="Sylfaen"/>
          <w:sz w:val="24"/>
          <w:szCs w:val="24"/>
          <w:lang w:val="ka-GE"/>
        </w:rPr>
        <w:t xml:space="preserve"> </w:t>
      </w:r>
      <w:r w:rsidRPr="005B1E41">
        <w:rPr>
          <w:rFonts w:ascii="Sylfaen" w:hAnsi="Sylfaen"/>
          <w:sz w:val="24"/>
          <w:szCs w:val="24"/>
          <w:lang w:val="ka-GE"/>
        </w:rPr>
        <w:t>გამოყოს</w:t>
      </w:r>
      <w:r w:rsidR="001F2DC5">
        <w:rPr>
          <w:rFonts w:ascii="Sylfaen" w:hAnsi="Sylfaen"/>
          <w:sz w:val="24"/>
          <w:szCs w:val="24"/>
          <w:lang w:val="ka-GE"/>
        </w:rPr>
        <w:t xml:space="preserve"> </w:t>
      </w:r>
      <w:r w:rsidRPr="005B1E41">
        <w:rPr>
          <w:rFonts w:ascii="Sylfaen" w:hAnsi="Sylfaen"/>
          <w:sz w:val="24"/>
          <w:szCs w:val="24"/>
          <w:lang w:val="ka-GE"/>
        </w:rPr>
        <w:t xml:space="preserve">ინფექციის პრევენციასა და </w:t>
      </w:r>
      <w:r w:rsidR="005B1E41">
        <w:rPr>
          <w:rFonts w:ascii="Sylfaen" w:hAnsi="Sylfaen"/>
          <w:sz w:val="24"/>
          <w:szCs w:val="24"/>
          <w:lang w:val="ka-GE"/>
        </w:rPr>
        <w:t>კონტროლზე</w:t>
      </w:r>
      <w:r w:rsidRPr="005B1E41">
        <w:rPr>
          <w:rFonts w:ascii="Sylfaen" w:hAnsi="Sylfaen"/>
          <w:sz w:val="24"/>
          <w:szCs w:val="24"/>
          <w:lang w:val="ka-GE"/>
        </w:rPr>
        <w:t xml:space="preserve"> პასუხისმგებელი პირი, (</w:t>
      </w:r>
      <w:r w:rsidR="005B059B" w:rsidRPr="005B1E41">
        <w:rPr>
          <w:rFonts w:ascii="Sylfaen" w:hAnsi="Sylfaen"/>
          <w:sz w:val="24"/>
          <w:szCs w:val="24"/>
          <w:lang w:val="ka-GE"/>
        </w:rPr>
        <w:t>იპ</w:t>
      </w:r>
      <w:r w:rsidR="005B1E41">
        <w:rPr>
          <w:rFonts w:ascii="Sylfaen" w:hAnsi="Sylfaen"/>
          <w:sz w:val="24"/>
          <w:szCs w:val="24"/>
          <w:lang w:val="ka-GE"/>
        </w:rPr>
        <w:t>კ</w:t>
      </w:r>
      <w:r w:rsidR="005B059B" w:rsidRPr="005B1E41">
        <w:rPr>
          <w:rFonts w:ascii="Sylfaen" w:hAnsi="Sylfaen"/>
          <w:sz w:val="24"/>
          <w:szCs w:val="24"/>
          <w:lang w:val="ka-GE"/>
        </w:rPr>
        <w:t>პ</w:t>
      </w:r>
      <w:r w:rsidR="005B1E41">
        <w:rPr>
          <w:rFonts w:ascii="Sylfaen" w:hAnsi="Sylfaen"/>
          <w:sz w:val="24"/>
          <w:szCs w:val="24"/>
          <w:lang w:val="ka-GE"/>
        </w:rPr>
        <w:t>პ</w:t>
      </w:r>
      <w:r w:rsidRPr="005B1E41">
        <w:rPr>
          <w:rFonts w:ascii="Sylfaen" w:hAnsi="Sylfaen"/>
          <w:sz w:val="24"/>
          <w:szCs w:val="24"/>
          <w:lang w:val="ka-GE"/>
        </w:rPr>
        <w:t xml:space="preserve">) რომელიც უხელმძღვანელებს და კოორდინირებას გაუწევს </w:t>
      </w:r>
      <w:r w:rsidR="001F2DC5" w:rsidRPr="005B1E41">
        <w:rPr>
          <w:rFonts w:ascii="Sylfaen" w:hAnsi="Sylfaen"/>
          <w:sz w:val="24"/>
          <w:szCs w:val="24"/>
          <w:lang w:val="ka-GE"/>
        </w:rPr>
        <w:t xml:space="preserve"> </w:t>
      </w:r>
      <w:r w:rsidR="001F2DC5">
        <w:rPr>
          <w:rFonts w:ascii="Sylfaen" w:hAnsi="Sylfaen"/>
          <w:sz w:val="24"/>
          <w:szCs w:val="24"/>
          <w:lang w:val="ka-GE"/>
        </w:rPr>
        <w:t xml:space="preserve">დაწესებულებაში </w:t>
      </w:r>
      <w:r w:rsidRPr="005B1E41">
        <w:rPr>
          <w:rFonts w:ascii="Sylfaen" w:hAnsi="Sylfaen"/>
          <w:sz w:val="24"/>
          <w:szCs w:val="24"/>
          <w:lang w:val="ka-GE"/>
        </w:rPr>
        <w:t xml:space="preserve">ინფექციის პრევენციისა და </w:t>
      </w:r>
      <w:r w:rsidR="007959C9" w:rsidRPr="005B1E41">
        <w:rPr>
          <w:rFonts w:ascii="Sylfaen" w:hAnsi="Sylfaen"/>
          <w:sz w:val="24"/>
          <w:szCs w:val="24"/>
          <w:lang w:val="ka-GE"/>
        </w:rPr>
        <w:t>კონტროლის</w:t>
      </w:r>
      <w:r w:rsidRPr="005B1E41">
        <w:rPr>
          <w:rFonts w:ascii="Sylfaen" w:hAnsi="Sylfaen"/>
          <w:sz w:val="24"/>
          <w:szCs w:val="24"/>
          <w:lang w:val="ka-GE"/>
        </w:rPr>
        <w:t xml:space="preserve"> ღონისძიებებს</w:t>
      </w:r>
      <w:r w:rsidR="005B1E41">
        <w:rPr>
          <w:rFonts w:ascii="Sylfaen" w:hAnsi="Sylfaen"/>
          <w:sz w:val="24"/>
          <w:szCs w:val="24"/>
          <w:lang w:val="ka-GE"/>
        </w:rPr>
        <w:t>.</w:t>
      </w:r>
      <w:r w:rsidRPr="005B1E41">
        <w:rPr>
          <w:rFonts w:ascii="Sylfaen" w:hAnsi="Sylfaen"/>
          <w:sz w:val="24"/>
          <w:szCs w:val="24"/>
          <w:lang w:val="ka-GE"/>
        </w:rPr>
        <w:t xml:space="preserve">  </w:t>
      </w:r>
      <w:r w:rsidR="005B1E41">
        <w:rPr>
          <w:rFonts w:ascii="Sylfaen" w:hAnsi="Sylfaen"/>
          <w:sz w:val="24"/>
          <w:szCs w:val="24"/>
          <w:lang w:val="ka-GE"/>
        </w:rPr>
        <w:t>მისი</w:t>
      </w:r>
      <w:r w:rsidR="007959C9" w:rsidRPr="005B1E41">
        <w:rPr>
          <w:rFonts w:ascii="Sylfaen" w:hAnsi="Sylfaen"/>
          <w:sz w:val="24"/>
          <w:szCs w:val="24"/>
          <w:lang w:val="ka-GE"/>
        </w:rPr>
        <w:t xml:space="preserve"> პასუხისმგებლობები უნდა მოიცავდეს:</w:t>
      </w:r>
      <w:r w:rsidR="001F2DC5">
        <w:rPr>
          <w:rFonts w:ascii="Sylfaen" w:hAnsi="Sylfaen"/>
          <w:sz w:val="24"/>
          <w:szCs w:val="24"/>
          <w:lang w:val="ka-GE"/>
        </w:rPr>
        <w:tab/>
      </w:r>
      <w:r w:rsidR="005B1E41">
        <w:rPr>
          <w:rFonts w:ascii="Sylfaen" w:hAnsi="Sylfaen"/>
          <w:sz w:val="24"/>
          <w:szCs w:val="24"/>
          <w:lang w:val="ka-GE"/>
        </w:rPr>
        <w:br/>
      </w:r>
      <w:r w:rsidR="007959C9" w:rsidRPr="005B1E41">
        <w:rPr>
          <w:rFonts w:ascii="Sylfaen" w:hAnsi="Sylfaen"/>
          <w:sz w:val="24"/>
          <w:szCs w:val="24"/>
          <w:lang w:val="ka-GE"/>
        </w:rPr>
        <w:t>ა.ა) ხელის</w:t>
      </w:r>
      <w:r w:rsidR="007959C9" w:rsidRPr="005B1E41">
        <w:rPr>
          <w:sz w:val="24"/>
          <w:szCs w:val="24"/>
          <w:lang w:val="ka-GE"/>
        </w:rPr>
        <w:t xml:space="preserve"> </w:t>
      </w:r>
      <w:r w:rsidR="007959C9" w:rsidRPr="005B1E41">
        <w:rPr>
          <w:rFonts w:ascii="Sylfaen" w:hAnsi="Sylfaen"/>
          <w:sz w:val="24"/>
          <w:szCs w:val="24"/>
          <w:lang w:val="ka-GE"/>
        </w:rPr>
        <w:t>სადეზინფექციო</w:t>
      </w:r>
      <w:r w:rsidR="007959C9" w:rsidRPr="005B1E41">
        <w:rPr>
          <w:sz w:val="24"/>
          <w:szCs w:val="24"/>
          <w:lang w:val="ka-GE"/>
        </w:rPr>
        <w:t xml:space="preserve"> </w:t>
      </w:r>
      <w:r w:rsidR="007959C9" w:rsidRPr="005B1E41">
        <w:rPr>
          <w:rFonts w:ascii="Sylfaen" w:hAnsi="Sylfaen"/>
          <w:sz w:val="24"/>
          <w:szCs w:val="24"/>
          <w:lang w:val="ka-GE"/>
        </w:rPr>
        <w:t>საშუალებების</w:t>
      </w:r>
      <w:r w:rsidR="007959C9" w:rsidRPr="005B1E41">
        <w:rPr>
          <w:sz w:val="24"/>
          <w:szCs w:val="24"/>
          <w:lang w:val="ka-GE"/>
        </w:rPr>
        <w:t xml:space="preserve">, </w:t>
      </w:r>
      <w:r w:rsidR="007959C9" w:rsidRPr="005B1E41">
        <w:rPr>
          <w:rFonts w:ascii="Sylfaen" w:hAnsi="Sylfaen"/>
          <w:sz w:val="24"/>
          <w:szCs w:val="24"/>
          <w:lang w:val="ka-GE"/>
        </w:rPr>
        <w:t>საპნის</w:t>
      </w:r>
      <w:r w:rsidR="007959C9" w:rsidRPr="005B1E41">
        <w:rPr>
          <w:sz w:val="24"/>
          <w:szCs w:val="24"/>
          <w:lang w:val="ka-GE"/>
        </w:rPr>
        <w:t xml:space="preserve"> </w:t>
      </w:r>
      <w:r w:rsidR="007959C9" w:rsidRPr="005B1E41">
        <w:rPr>
          <w:rFonts w:ascii="Sylfaen" w:hAnsi="Sylfaen"/>
          <w:sz w:val="24"/>
          <w:szCs w:val="24"/>
          <w:lang w:val="ka-GE"/>
        </w:rPr>
        <w:t>და</w:t>
      </w:r>
      <w:r w:rsidR="007959C9" w:rsidRPr="005B1E41">
        <w:rPr>
          <w:sz w:val="24"/>
          <w:szCs w:val="24"/>
          <w:lang w:val="ka-GE"/>
        </w:rPr>
        <w:t xml:space="preserve"> </w:t>
      </w:r>
      <w:r w:rsidR="007959C9" w:rsidRPr="005B1E41">
        <w:rPr>
          <w:rFonts w:ascii="Sylfaen" w:hAnsi="Sylfaen"/>
          <w:sz w:val="24"/>
          <w:szCs w:val="24"/>
          <w:lang w:val="ka-GE"/>
        </w:rPr>
        <w:t>ერთჯერადი</w:t>
      </w:r>
      <w:r w:rsidR="007959C9" w:rsidRPr="005B1E41">
        <w:rPr>
          <w:sz w:val="24"/>
          <w:szCs w:val="24"/>
          <w:lang w:val="ka-GE"/>
        </w:rPr>
        <w:t xml:space="preserve"> </w:t>
      </w:r>
      <w:r w:rsidR="007959C9" w:rsidRPr="005B1E41">
        <w:rPr>
          <w:rFonts w:ascii="Sylfaen" w:hAnsi="Sylfaen"/>
          <w:sz w:val="24"/>
          <w:szCs w:val="24"/>
          <w:lang w:val="ka-GE"/>
        </w:rPr>
        <w:t>ხელსახოცების</w:t>
      </w:r>
      <w:r w:rsidR="007959C9" w:rsidRPr="005B1E41">
        <w:rPr>
          <w:sz w:val="24"/>
          <w:szCs w:val="24"/>
          <w:lang w:val="ka-GE"/>
        </w:rPr>
        <w:t xml:space="preserve"> </w:t>
      </w:r>
      <w:r w:rsidR="007959C9" w:rsidRPr="005B1E41">
        <w:rPr>
          <w:rFonts w:ascii="Sylfaen" w:hAnsi="Sylfaen"/>
          <w:sz w:val="24"/>
          <w:szCs w:val="24"/>
          <w:lang w:val="ka-GE"/>
        </w:rPr>
        <w:t>საკმარისი</w:t>
      </w:r>
      <w:r w:rsidR="007959C9" w:rsidRPr="005B1E41">
        <w:rPr>
          <w:sz w:val="24"/>
          <w:szCs w:val="24"/>
          <w:lang w:val="ka-GE"/>
        </w:rPr>
        <w:t xml:space="preserve"> </w:t>
      </w:r>
      <w:r w:rsidR="007959C9" w:rsidRPr="005B1E41">
        <w:rPr>
          <w:rFonts w:ascii="Sylfaen" w:hAnsi="Sylfaen"/>
          <w:sz w:val="24"/>
          <w:szCs w:val="24"/>
          <w:lang w:val="ka-GE"/>
        </w:rPr>
        <w:t>მარაგის</w:t>
      </w:r>
      <w:r w:rsidR="007959C9" w:rsidRPr="005B1E41">
        <w:rPr>
          <w:sz w:val="24"/>
          <w:szCs w:val="24"/>
          <w:lang w:val="ka-GE"/>
        </w:rPr>
        <w:t xml:space="preserve"> </w:t>
      </w:r>
      <w:r w:rsidR="007959C9" w:rsidRPr="005B1E41">
        <w:rPr>
          <w:rFonts w:ascii="Sylfaen" w:hAnsi="Sylfaen"/>
          <w:sz w:val="24"/>
          <w:szCs w:val="24"/>
          <w:lang w:val="ka-GE"/>
        </w:rPr>
        <w:t>კონტროლს და უზრუნველყოფას;</w:t>
      </w:r>
      <w:r w:rsidR="007959C9" w:rsidRPr="005B1E41">
        <w:rPr>
          <w:rFonts w:ascii="Sylfaen" w:hAnsi="Sylfaen"/>
          <w:sz w:val="24"/>
          <w:szCs w:val="24"/>
          <w:lang w:val="ka-GE"/>
        </w:rPr>
        <w:tab/>
      </w:r>
      <w:r w:rsidR="007959C9" w:rsidRPr="005B1E41">
        <w:rPr>
          <w:rFonts w:ascii="Sylfaen" w:hAnsi="Sylfaen"/>
          <w:sz w:val="24"/>
          <w:szCs w:val="24"/>
          <w:lang w:val="ka-GE"/>
        </w:rPr>
        <w:br/>
        <w:t>ა.ბ) დეფიციტის</w:t>
      </w:r>
      <w:r w:rsidR="007959C9" w:rsidRPr="005B1E41">
        <w:rPr>
          <w:sz w:val="24"/>
          <w:szCs w:val="24"/>
          <w:lang w:val="ka-GE"/>
        </w:rPr>
        <w:t xml:space="preserve"> </w:t>
      </w:r>
      <w:r w:rsidR="007959C9" w:rsidRPr="005B1E41">
        <w:rPr>
          <w:rFonts w:ascii="Sylfaen" w:hAnsi="Sylfaen"/>
          <w:sz w:val="24"/>
          <w:szCs w:val="24"/>
          <w:lang w:val="ka-GE"/>
        </w:rPr>
        <w:t>პირობებში</w:t>
      </w:r>
      <w:r w:rsidR="007959C9" w:rsidRPr="005B1E41">
        <w:rPr>
          <w:sz w:val="24"/>
          <w:szCs w:val="24"/>
          <w:lang w:val="ka-GE"/>
        </w:rPr>
        <w:t xml:space="preserve"> </w:t>
      </w:r>
      <w:r w:rsidR="007959C9" w:rsidRPr="005B1E41">
        <w:rPr>
          <w:rFonts w:ascii="Sylfaen" w:hAnsi="Sylfaen"/>
          <w:sz w:val="24"/>
          <w:szCs w:val="24"/>
          <w:lang w:val="ka-GE"/>
        </w:rPr>
        <w:t>ალკოჰოლის</w:t>
      </w:r>
      <w:r w:rsidR="007959C9" w:rsidRPr="005B1E41">
        <w:rPr>
          <w:sz w:val="24"/>
          <w:szCs w:val="24"/>
          <w:lang w:val="ka-GE"/>
        </w:rPr>
        <w:t xml:space="preserve"> </w:t>
      </w:r>
      <w:r w:rsidR="007959C9" w:rsidRPr="005B1E41">
        <w:rPr>
          <w:rFonts w:ascii="Sylfaen" w:hAnsi="Sylfaen"/>
          <w:sz w:val="24"/>
          <w:szCs w:val="24"/>
          <w:lang w:val="ka-GE"/>
        </w:rPr>
        <w:t>შემცველი</w:t>
      </w:r>
      <w:r w:rsidR="007959C9" w:rsidRPr="005B1E41">
        <w:rPr>
          <w:sz w:val="24"/>
          <w:szCs w:val="24"/>
          <w:lang w:val="ka-GE"/>
        </w:rPr>
        <w:t xml:space="preserve"> </w:t>
      </w:r>
      <w:r w:rsidR="007959C9" w:rsidRPr="005B1E41">
        <w:rPr>
          <w:rFonts w:ascii="Sylfaen" w:hAnsi="Sylfaen"/>
          <w:sz w:val="24"/>
          <w:szCs w:val="24"/>
          <w:lang w:val="ka-GE"/>
        </w:rPr>
        <w:t>ხელის</w:t>
      </w:r>
      <w:r w:rsidR="007959C9" w:rsidRPr="005B1E41">
        <w:rPr>
          <w:sz w:val="24"/>
          <w:szCs w:val="24"/>
          <w:lang w:val="ka-GE"/>
        </w:rPr>
        <w:t xml:space="preserve"> </w:t>
      </w:r>
      <w:r w:rsidR="007959C9" w:rsidRPr="005B1E41">
        <w:rPr>
          <w:rFonts w:ascii="Sylfaen" w:hAnsi="Sylfaen"/>
          <w:sz w:val="24"/>
          <w:szCs w:val="24"/>
          <w:lang w:val="ka-GE"/>
        </w:rPr>
        <w:t>სადეზინფექციო</w:t>
      </w:r>
      <w:r w:rsidR="007959C9" w:rsidRPr="005B1E41">
        <w:rPr>
          <w:sz w:val="24"/>
          <w:szCs w:val="24"/>
          <w:lang w:val="ka-GE"/>
        </w:rPr>
        <w:t xml:space="preserve"> </w:t>
      </w:r>
      <w:r w:rsidR="007959C9" w:rsidRPr="005B1E41">
        <w:rPr>
          <w:rFonts w:ascii="Sylfaen" w:hAnsi="Sylfaen"/>
          <w:sz w:val="24"/>
          <w:szCs w:val="24"/>
          <w:lang w:val="ka-GE"/>
        </w:rPr>
        <w:t>საშუალებების</w:t>
      </w:r>
      <w:r w:rsidR="007959C9" w:rsidRPr="005B1E41">
        <w:rPr>
          <w:sz w:val="24"/>
          <w:szCs w:val="24"/>
          <w:lang w:val="ka-GE"/>
        </w:rPr>
        <w:t xml:space="preserve"> </w:t>
      </w:r>
      <w:r w:rsidR="007959C9" w:rsidRPr="005B1E41">
        <w:rPr>
          <w:rFonts w:ascii="Sylfaen" w:hAnsi="Sylfaen"/>
          <w:sz w:val="24"/>
          <w:szCs w:val="24"/>
          <w:lang w:val="ka-GE"/>
        </w:rPr>
        <w:t>ადგილობრივად</w:t>
      </w:r>
      <w:r w:rsidR="007959C9" w:rsidRPr="005B1E41">
        <w:rPr>
          <w:sz w:val="24"/>
          <w:szCs w:val="24"/>
          <w:lang w:val="ka-GE"/>
        </w:rPr>
        <w:t xml:space="preserve"> </w:t>
      </w:r>
      <w:r w:rsidR="007959C9" w:rsidRPr="005B1E41">
        <w:rPr>
          <w:rFonts w:ascii="Sylfaen" w:hAnsi="Sylfaen"/>
          <w:sz w:val="24"/>
          <w:szCs w:val="24"/>
          <w:lang w:val="ka-GE"/>
        </w:rPr>
        <w:t>დამზადების</w:t>
      </w:r>
      <w:r w:rsidR="007959C9" w:rsidRPr="005B1E41">
        <w:rPr>
          <w:sz w:val="24"/>
          <w:szCs w:val="24"/>
          <w:lang w:val="ka-GE"/>
        </w:rPr>
        <w:t xml:space="preserve"> </w:t>
      </w:r>
      <w:r w:rsidR="007959C9" w:rsidRPr="005B1E41">
        <w:rPr>
          <w:rFonts w:ascii="Sylfaen" w:hAnsi="Sylfaen"/>
          <w:sz w:val="24"/>
          <w:szCs w:val="24"/>
          <w:lang w:val="ka-GE"/>
        </w:rPr>
        <w:t>ზედამხედველობას;</w:t>
      </w:r>
      <w:r w:rsidR="007959C9" w:rsidRPr="005B1E41">
        <w:rPr>
          <w:rFonts w:ascii="Sylfaen" w:hAnsi="Sylfaen"/>
          <w:sz w:val="24"/>
          <w:szCs w:val="24"/>
          <w:lang w:val="ka-GE"/>
        </w:rPr>
        <w:tab/>
      </w:r>
      <w:r w:rsidR="007959C9" w:rsidRPr="005B1E41">
        <w:rPr>
          <w:rFonts w:ascii="Sylfaen" w:hAnsi="Sylfaen"/>
          <w:sz w:val="24"/>
          <w:szCs w:val="24"/>
          <w:lang w:val="ka-GE"/>
        </w:rPr>
        <w:br/>
        <w:t>ა.გ) საპონზე</w:t>
      </w:r>
      <w:r w:rsidR="007959C9" w:rsidRPr="005B1E41">
        <w:rPr>
          <w:sz w:val="24"/>
          <w:szCs w:val="24"/>
          <w:lang w:val="ka-GE"/>
        </w:rPr>
        <w:t xml:space="preserve"> </w:t>
      </w:r>
      <w:r w:rsidR="007959C9" w:rsidRPr="005B1E41">
        <w:rPr>
          <w:rFonts w:ascii="Sylfaen" w:hAnsi="Sylfaen"/>
          <w:sz w:val="24"/>
          <w:szCs w:val="24"/>
          <w:lang w:val="ka-GE"/>
        </w:rPr>
        <w:t>და</w:t>
      </w:r>
      <w:r w:rsidR="007959C9" w:rsidRPr="005B1E41">
        <w:rPr>
          <w:sz w:val="24"/>
          <w:szCs w:val="24"/>
          <w:lang w:val="ka-GE"/>
        </w:rPr>
        <w:t xml:space="preserve"> </w:t>
      </w:r>
      <w:r w:rsidR="007959C9" w:rsidRPr="005B1E41">
        <w:rPr>
          <w:rFonts w:ascii="Sylfaen" w:hAnsi="Sylfaen"/>
          <w:sz w:val="24"/>
          <w:szCs w:val="24"/>
          <w:lang w:val="ka-GE"/>
        </w:rPr>
        <w:t>სუფთა</w:t>
      </w:r>
      <w:r w:rsidR="007959C9" w:rsidRPr="005B1E41">
        <w:rPr>
          <w:sz w:val="24"/>
          <w:szCs w:val="24"/>
          <w:lang w:val="ka-GE"/>
        </w:rPr>
        <w:t xml:space="preserve"> </w:t>
      </w:r>
      <w:r w:rsidR="007959C9" w:rsidRPr="005B1E41">
        <w:rPr>
          <w:rFonts w:ascii="Sylfaen" w:hAnsi="Sylfaen"/>
          <w:sz w:val="24"/>
          <w:szCs w:val="24"/>
          <w:lang w:val="ka-GE"/>
        </w:rPr>
        <w:t>წყალზე</w:t>
      </w:r>
      <w:r w:rsidR="007959C9" w:rsidRPr="005B1E41">
        <w:rPr>
          <w:sz w:val="24"/>
          <w:szCs w:val="24"/>
          <w:lang w:val="ka-GE"/>
        </w:rPr>
        <w:t xml:space="preserve">, </w:t>
      </w:r>
      <w:r w:rsidR="007959C9" w:rsidRPr="005B1E41">
        <w:rPr>
          <w:rFonts w:ascii="Sylfaen" w:hAnsi="Sylfaen"/>
          <w:sz w:val="24"/>
          <w:szCs w:val="24"/>
          <w:lang w:val="ka-GE"/>
        </w:rPr>
        <w:t>ასევე</w:t>
      </w:r>
      <w:r w:rsidR="007959C9" w:rsidRPr="005B1E41">
        <w:rPr>
          <w:sz w:val="24"/>
          <w:szCs w:val="24"/>
          <w:lang w:val="ka-GE"/>
        </w:rPr>
        <w:t xml:space="preserve">, </w:t>
      </w:r>
      <w:r w:rsidR="007959C9" w:rsidRPr="005B1E41">
        <w:rPr>
          <w:rFonts w:ascii="Sylfaen" w:hAnsi="Sylfaen"/>
          <w:sz w:val="24"/>
          <w:szCs w:val="24"/>
          <w:lang w:val="ka-GE"/>
        </w:rPr>
        <w:t>სპირტის</w:t>
      </w:r>
      <w:r w:rsidR="007959C9" w:rsidRPr="005B1E41">
        <w:rPr>
          <w:sz w:val="24"/>
          <w:szCs w:val="24"/>
          <w:lang w:val="ka-GE"/>
        </w:rPr>
        <w:t xml:space="preserve"> </w:t>
      </w:r>
      <w:r w:rsidR="007959C9" w:rsidRPr="005B1E41">
        <w:rPr>
          <w:rFonts w:ascii="Sylfaen" w:hAnsi="Sylfaen"/>
          <w:sz w:val="24"/>
          <w:szCs w:val="24"/>
          <w:lang w:val="ka-GE"/>
        </w:rPr>
        <w:t>შემცველ</w:t>
      </w:r>
      <w:r w:rsidR="007959C9" w:rsidRPr="005B1E41">
        <w:rPr>
          <w:sz w:val="24"/>
          <w:szCs w:val="24"/>
          <w:lang w:val="ka-GE"/>
        </w:rPr>
        <w:t xml:space="preserve"> </w:t>
      </w:r>
      <w:r w:rsidR="007959C9" w:rsidRPr="005B1E41">
        <w:rPr>
          <w:rFonts w:ascii="Sylfaen" w:hAnsi="Sylfaen"/>
          <w:sz w:val="24"/>
          <w:szCs w:val="24"/>
          <w:lang w:val="ka-GE"/>
        </w:rPr>
        <w:t>ხელის</w:t>
      </w:r>
      <w:r w:rsidR="007959C9" w:rsidRPr="005B1E41">
        <w:rPr>
          <w:sz w:val="24"/>
          <w:szCs w:val="24"/>
          <w:lang w:val="ka-GE"/>
        </w:rPr>
        <w:t xml:space="preserve"> </w:t>
      </w:r>
      <w:r w:rsidR="007959C9" w:rsidRPr="005B1E41">
        <w:rPr>
          <w:rFonts w:ascii="Sylfaen" w:hAnsi="Sylfaen"/>
          <w:sz w:val="24"/>
          <w:szCs w:val="24"/>
          <w:lang w:val="ka-GE"/>
        </w:rPr>
        <w:t>სადეზინფექციო</w:t>
      </w:r>
      <w:r w:rsidR="007959C9" w:rsidRPr="005B1E41">
        <w:rPr>
          <w:sz w:val="24"/>
          <w:szCs w:val="24"/>
          <w:lang w:val="ka-GE"/>
        </w:rPr>
        <w:t xml:space="preserve"> </w:t>
      </w:r>
      <w:r w:rsidR="007959C9" w:rsidRPr="005B1E41">
        <w:rPr>
          <w:rFonts w:ascii="Sylfaen" w:hAnsi="Sylfaen"/>
          <w:sz w:val="24"/>
          <w:szCs w:val="24"/>
          <w:lang w:val="ka-GE"/>
        </w:rPr>
        <w:t>საშუალებებზე</w:t>
      </w:r>
      <w:r w:rsidR="007959C9" w:rsidRPr="005B1E41">
        <w:rPr>
          <w:sz w:val="24"/>
          <w:szCs w:val="24"/>
          <w:lang w:val="ka-GE"/>
        </w:rPr>
        <w:t xml:space="preserve"> </w:t>
      </w:r>
      <w:r w:rsidR="007959C9" w:rsidRPr="005B1E41">
        <w:rPr>
          <w:rFonts w:ascii="Sylfaen" w:hAnsi="Sylfaen"/>
          <w:sz w:val="24"/>
          <w:szCs w:val="24"/>
          <w:lang w:val="ka-GE"/>
        </w:rPr>
        <w:t>ხელიმსაწვდომობის</w:t>
      </w:r>
      <w:r w:rsidR="007959C9" w:rsidRPr="005B1E41">
        <w:rPr>
          <w:sz w:val="24"/>
          <w:szCs w:val="24"/>
          <w:lang w:val="ka-GE"/>
        </w:rPr>
        <w:t xml:space="preserve"> </w:t>
      </w:r>
      <w:r w:rsidR="007959C9" w:rsidRPr="005B1E41">
        <w:rPr>
          <w:rFonts w:ascii="Sylfaen" w:hAnsi="Sylfaen"/>
          <w:sz w:val="24"/>
          <w:szCs w:val="24"/>
          <w:lang w:val="ka-GE"/>
        </w:rPr>
        <w:t>უზრუნველყოფას</w:t>
      </w:r>
      <w:r w:rsidR="007959C9" w:rsidRPr="005B1E41">
        <w:rPr>
          <w:sz w:val="24"/>
          <w:szCs w:val="24"/>
          <w:lang w:val="ka-GE"/>
        </w:rPr>
        <w:t xml:space="preserve"> (</w:t>
      </w:r>
      <w:r w:rsidR="007959C9" w:rsidRPr="005B1E41">
        <w:rPr>
          <w:rFonts w:ascii="Sylfaen" w:hAnsi="Sylfaen"/>
          <w:sz w:val="24"/>
          <w:szCs w:val="24"/>
          <w:lang w:val="ka-GE"/>
        </w:rPr>
        <w:t>დაწესებულების</w:t>
      </w:r>
      <w:r w:rsidR="007959C9" w:rsidRPr="005B1E41">
        <w:rPr>
          <w:sz w:val="24"/>
          <w:szCs w:val="24"/>
          <w:lang w:val="ka-GE"/>
        </w:rPr>
        <w:t xml:space="preserve"> </w:t>
      </w:r>
      <w:r w:rsidR="007959C9" w:rsidRPr="005B1E41">
        <w:rPr>
          <w:rFonts w:ascii="Sylfaen" w:hAnsi="Sylfaen"/>
          <w:sz w:val="24"/>
          <w:szCs w:val="24"/>
          <w:lang w:val="ka-GE"/>
        </w:rPr>
        <w:t>ყველა</w:t>
      </w:r>
      <w:r w:rsidR="007959C9" w:rsidRPr="005B1E41">
        <w:rPr>
          <w:sz w:val="24"/>
          <w:szCs w:val="24"/>
          <w:lang w:val="ka-GE"/>
        </w:rPr>
        <w:t xml:space="preserve"> </w:t>
      </w:r>
      <w:r w:rsidR="007959C9" w:rsidRPr="005B1E41">
        <w:rPr>
          <w:rFonts w:ascii="Sylfaen" w:hAnsi="Sylfaen"/>
          <w:sz w:val="24"/>
          <w:szCs w:val="24"/>
          <w:lang w:val="ka-GE"/>
        </w:rPr>
        <w:t>შესასვლელში</w:t>
      </w:r>
      <w:r w:rsidR="007959C9" w:rsidRPr="005B1E41">
        <w:rPr>
          <w:sz w:val="24"/>
          <w:szCs w:val="24"/>
          <w:lang w:val="ka-GE"/>
        </w:rPr>
        <w:t xml:space="preserve">, </w:t>
      </w:r>
      <w:r w:rsidR="007959C9" w:rsidRPr="005B1E41">
        <w:rPr>
          <w:rFonts w:ascii="Sylfaen" w:hAnsi="Sylfaen"/>
          <w:sz w:val="24"/>
          <w:szCs w:val="24"/>
          <w:lang w:val="ka-GE"/>
        </w:rPr>
        <w:t>გასასვლელსა</w:t>
      </w:r>
      <w:r w:rsidR="007959C9" w:rsidRPr="005B1E41">
        <w:rPr>
          <w:sz w:val="24"/>
          <w:szCs w:val="24"/>
          <w:lang w:val="ka-GE"/>
        </w:rPr>
        <w:t xml:space="preserve"> </w:t>
      </w:r>
      <w:r w:rsidR="007959C9" w:rsidRPr="005B1E41">
        <w:rPr>
          <w:rFonts w:ascii="Sylfaen" w:hAnsi="Sylfaen"/>
          <w:sz w:val="24"/>
          <w:szCs w:val="24"/>
          <w:lang w:val="ka-GE"/>
        </w:rPr>
        <w:t>და</w:t>
      </w:r>
      <w:r w:rsidR="007959C9" w:rsidRPr="005B1E41">
        <w:rPr>
          <w:sz w:val="24"/>
          <w:szCs w:val="24"/>
          <w:lang w:val="ka-GE"/>
        </w:rPr>
        <w:t xml:space="preserve"> </w:t>
      </w:r>
      <w:r w:rsidR="007959C9" w:rsidRPr="005B1E41">
        <w:rPr>
          <w:rFonts w:ascii="Sylfaen" w:hAnsi="Sylfaen"/>
          <w:sz w:val="24"/>
          <w:szCs w:val="24"/>
          <w:lang w:val="ka-GE"/>
        </w:rPr>
        <w:t>მოვლის</w:t>
      </w:r>
      <w:r w:rsidR="007959C9" w:rsidRPr="005B1E41">
        <w:rPr>
          <w:sz w:val="24"/>
          <w:szCs w:val="24"/>
          <w:lang w:val="ka-GE"/>
        </w:rPr>
        <w:t xml:space="preserve"> </w:t>
      </w:r>
      <w:r w:rsidR="007959C9" w:rsidRPr="005B1E41">
        <w:rPr>
          <w:rFonts w:ascii="Sylfaen" w:hAnsi="Sylfaen"/>
          <w:sz w:val="24"/>
          <w:szCs w:val="24"/>
          <w:lang w:val="ka-GE"/>
        </w:rPr>
        <w:t>ადგილებში</w:t>
      </w:r>
      <w:r w:rsidR="007959C9" w:rsidRPr="005B1E41">
        <w:rPr>
          <w:sz w:val="24"/>
          <w:szCs w:val="24"/>
          <w:lang w:val="ka-GE"/>
        </w:rPr>
        <w:t xml:space="preserve"> </w:t>
      </w:r>
      <w:r w:rsidR="007959C9" w:rsidRPr="005B1E41">
        <w:rPr>
          <w:rFonts w:ascii="Sylfaen" w:hAnsi="Sylfaen"/>
          <w:sz w:val="24"/>
          <w:szCs w:val="24"/>
          <w:lang w:val="ka-GE"/>
        </w:rPr>
        <w:t>განთავსება</w:t>
      </w:r>
      <w:r w:rsidR="00997D7C" w:rsidRPr="005B1E41">
        <w:rPr>
          <w:rFonts w:ascii="Sylfaen" w:hAnsi="Sylfaen"/>
          <w:sz w:val="24"/>
          <w:szCs w:val="24"/>
          <w:lang w:val="ka-GE"/>
        </w:rPr>
        <w:t>ს</w:t>
      </w:r>
      <w:r w:rsidR="007959C9" w:rsidRPr="005B1E41">
        <w:rPr>
          <w:sz w:val="24"/>
          <w:szCs w:val="24"/>
          <w:lang w:val="ka-GE"/>
        </w:rPr>
        <w:t>)</w:t>
      </w:r>
      <w:r w:rsidR="007959C9" w:rsidRPr="005B1E41">
        <w:rPr>
          <w:rFonts w:ascii="Sylfaen" w:hAnsi="Sylfaen"/>
          <w:sz w:val="24"/>
          <w:szCs w:val="24"/>
          <w:lang w:val="ka-GE"/>
        </w:rPr>
        <w:t>;</w:t>
      </w:r>
      <w:r w:rsidR="007959C9" w:rsidRPr="005B1E41">
        <w:rPr>
          <w:sz w:val="24"/>
          <w:szCs w:val="24"/>
          <w:lang w:val="ka-GE"/>
        </w:rPr>
        <w:t xml:space="preserve"> </w:t>
      </w:r>
      <w:r w:rsidR="007959C9" w:rsidRPr="005B1E41">
        <w:rPr>
          <w:rFonts w:ascii="Sylfaen" w:hAnsi="Sylfaen"/>
          <w:sz w:val="24"/>
          <w:szCs w:val="24"/>
          <w:lang w:val="ka-GE"/>
        </w:rPr>
        <w:tab/>
      </w:r>
      <w:r w:rsidR="007959C9" w:rsidRPr="005B1E41">
        <w:rPr>
          <w:rFonts w:ascii="Sylfaen" w:hAnsi="Sylfaen"/>
          <w:sz w:val="24"/>
          <w:szCs w:val="24"/>
          <w:lang w:val="ka-GE"/>
        </w:rPr>
        <w:br/>
        <w:t>ა.დ) ერთჯერად</w:t>
      </w:r>
      <w:r w:rsidR="007959C9" w:rsidRPr="005B1E41">
        <w:rPr>
          <w:sz w:val="24"/>
          <w:szCs w:val="24"/>
          <w:lang w:val="ka-GE"/>
        </w:rPr>
        <w:t xml:space="preserve"> </w:t>
      </w:r>
      <w:r w:rsidR="007959C9" w:rsidRPr="005B1E41">
        <w:rPr>
          <w:rFonts w:ascii="Sylfaen" w:hAnsi="Sylfaen"/>
          <w:sz w:val="24"/>
          <w:szCs w:val="24"/>
          <w:lang w:val="ka-GE"/>
        </w:rPr>
        <w:t>ხელსახოცებზე</w:t>
      </w:r>
      <w:r w:rsidR="007959C9" w:rsidRPr="005B1E41">
        <w:rPr>
          <w:sz w:val="24"/>
          <w:szCs w:val="24"/>
          <w:lang w:val="ka-GE"/>
        </w:rPr>
        <w:t xml:space="preserve"> </w:t>
      </w:r>
      <w:r w:rsidR="007959C9" w:rsidRPr="005B1E41">
        <w:rPr>
          <w:rFonts w:ascii="Sylfaen" w:hAnsi="Sylfaen"/>
          <w:sz w:val="24"/>
          <w:szCs w:val="24"/>
          <w:lang w:val="ka-GE"/>
        </w:rPr>
        <w:t>და</w:t>
      </w:r>
      <w:r w:rsidR="007959C9" w:rsidRPr="005B1E41">
        <w:rPr>
          <w:sz w:val="24"/>
          <w:szCs w:val="24"/>
          <w:lang w:val="ka-GE"/>
        </w:rPr>
        <w:t xml:space="preserve"> </w:t>
      </w:r>
      <w:r w:rsidR="007959C9" w:rsidRPr="005B1E41">
        <w:rPr>
          <w:rFonts w:ascii="Sylfaen" w:hAnsi="Sylfaen"/>
          <w:sz w:val="24"/>
          <w:szCs w:val="24"/>
          <w:lang w:val="ka-GE"/>
        </w:rPr>
        <w:t>ნაგვის</w:t>
      </w:r>
      <w:r w:rsidR="007959C9" w:rsidRPr="005B1E41">
        <w:rPr>
          <w:sz w:val="24"/>
          <w:szCs w:val="24"/>
          <w:lang w:val="ka-GE"/>
        </w:rPr>
        <w:t xml:space="preserve"> </w:t>
      </w:r>
      <w:r w:rsidR="007959C9" w:rsidRPr="005B1E41">
        <w:rPr>
          <w:rFonts w:ascii="Sylfaen" w:hAnsi="Sylfaen"/>
          <w:sz w:val="24"/>
          <w:szCs w:val="24"/>
          <w:lang w:val="ka-GE"/>
        </w:rPr>
        <w:t>ურნებზე</w:t>
      </w:r>
      <w:r w:rsidR="007959C9" w:rsidRPr="005B1E41">
        <w:rPr>
          <w:sz w:val="24"/>
          <w:szCs w:val="24"/>
          <w:lang w:val="ka-GE"/>
        </w:rPr>
        <w:t xml:space="preserve"> </w:t>
      </w:r>
      <w:r w:rsidR="007959C9" w:rsidRPr="005B1E41">
        <w:rPr>
          <w:rFonts w:ascii="Sylfaen" w:hAnsi="Sylfaen"/>
          <w:sz w:val="24"/>
          <w:szCs w:val="24"/>
          <w:lang w:val="ka-GE"/>
        </w:rPr>
        <w:t>ხელმისაწვდომობის</w:t>
      </w:r>
      <w:r w:rsidR="007959C9" w:rsidRPr="005B1E41">
        <w:rPr>
          <w:sz w:val="24"/>
          <w:szCs w:val="24"/>
          <w:lang w:val="ka-GE"/>
        </w:rPr>
        <w:t xml:space="preserve"> </w:t>
      </w:r>
      <w:r w:rsidR="007959C9" w:rsidRPr="005B1E41">
        <w:rPr>
          <w:rFonts w:ascii="Sylfaen" w:hAnsi="Sylfaen"/>
          <w:sz w:val="24"/>
          <w:szCs w:val="24"/>
          <w:lang w:val="ka-GE"/>
        </w:rPr>
        <w:t>უზრუნველყოფას;</w:t>
      </w:r>
      <w:r w:rsidR="005B1E41">
        <w:rPr>
          <w:rFonts w:ascii="Sylfaen" w:hAnsi="Sylfaen"/>
          <w:sz w:val="24"/>
          <w:szCs w:val="24"/>
          <w:lang w:val="ka-GE"/>
        </w:rPr>
        <w:br/>
      </w:r>
      <w:r w:rsidR="00997D7C" w:rsidRPr="005B1E41">
        <w:rPr>
          <w:rFonts w:ascii="Sylfaen" w:hAnsi="Sylfaen"/>
          <w:sz w:val="24"/>
          <w:szCs w:val="24"/>
          <w:lang w:val="ka-GE"/>
        </w:rPr>
        <w:t xml:space="preserve">ა.ე) </w:t>
      </w:r>
      <w:r w:rsidR="007959C9" w:rsidRPr="005B1E41">
        <w:rPr>
          <w:rFonts w:ascii="Sylfaen" w:hAnsi="Sylfaen"/>
          <w:sz w:val="24"/>
          <w:szCs w:val="24"/>
          <w:lang w:val="ka-GE"/>
        </w:rPr>
        <w:t>დაწესებულებაში</w:t>
      </w:r>
      <w:r w:rsidR="007959C9" w:rsidRPr="005B1E41">
        <w:rPr>
          <w:sz w:val="24"/>
          <w:szCs w:val="24"/>
          <w:lang w:val="ka-GE"/>
        </w:rPr>
        <w:t xml:space="preserve"> </w:t>
      </w:r>
      <w:r w:rsidR="007959C9" w:rsidRPr="005B1E41">
        <w:rPr>
          <w:rFonts w:ascii="Sylfaen" w:hAnsi="Sylfaen"/>
          <w:sz w:val="24"/>
          <w:szCs w:val="24"/>
          <w:lang w:val="ka-GE"/>
        </w:rPr>
        <w:t>თანამშრომლებისთვის</w:t>
      </w:r>
      <w:r w:rsidR="007959C9" w:rsidRPr="005B1E41">
        <w:rPr>
          <w:sz w:val="24"/>
          <w:szCs w:val="24"/>
          <w:lang w:val="ka-GE"/>
        </w:rPr>
        <w:t xml:space="preserve">, </w:t>
      </w:r>
      <w:r w:rsidR="007959C9" w:rsidRPr="005B1E41">
        <w:rPr>
          <w:rFonts w:ascii="Sylfaen" w:hAnsi="Sylfaen"/>
          <w:sz w:val="24"/>
          <w:szCs w:val="24"/>
          <w:lang w:val="ka-GE"/>
        </w:rPr>
        <w:t>ბენეფიციარებისა</w:t>
      </w:r>
      <w:r w:rsidR="007959C9" w:rsidRPr="005B1E41">
        <w:rPr>
          <w:sz w:val="24"/>
          <w:szCs w:val="24"/>
          <w:lang w:val="ka-GE"/>
        </w:rPr>
        <w:t xml:space="preserve"> </w:t>
      </w:r>
      <w:r w:rsidR="007959C9" w:rsidRPr="005B1E41">
        <w:rPr>
          <w:rFonts w:ascii="Sylfaen" w:hAnsi="Sylfaen"/>
          <w:sz w:val="24"/>
          <w:szCs w:val="24"/>
          <w:lang w:val="ka-GE"/>
        </w:rPr>
        <w:t>და</w:t>
      </w:r>
      <w:r w:rsidR="007959C9" w:rsidRPr="005B1E41">
        <w:rPr>
          <w:sz w:val="24"/>
          <w:szCs w:val="24"/>
          <w:lang w:val="ka-GE"/>
        </w:rPr>
        <w:t xml:space="preserve"> </w:t>
      </w:r>
      <w:r w:rsidR="007959C9" w:rsidRPr="005B1E41">
        <w:rPr>
          <w:rFonts w:ascii="Sylfaen" w:hAnsi="Sylfaen"/>
          <w:sz w:val="24"/>
          <w:szCs w:val="24"/>
          <w:lang w:val="ka-GE"/>
        </w:rPr>
        <w:t>მნახველებისთვის</w:t>
      </w:r>
      <w:r w:rsidR="007959C9" w:rsidRPr="005B1E41">
        <w:rPr>
          <w:sz w:val="24"/>
          <w:szCs w:val="24"/>
          <w:lang w:val="ka-GE"/>
        </w:rPr>
        <w:t xml:space="preserve"> </w:t>
      </w:r>
      <w:r w:rsidR="007959C9" w:rsidRPr="005B1E41">
        <w:rPr>
          <w:rFonts w:ascii="Sylfaen" w:hAnsi="Sylfaen"/>
          <w:sz w:val="24"/>
          <w:szCs w:val="24"/>
          <w:lang w:val="ka-GE"/>
        </w:rPr>
        <w:t>ხელის</w:t>
      </w:r>
      <w:r w:rsidR="007959C9" w:rsidRPr="005B1E41">
        <w:rPr>
          <w:sz w:val="24"/>
          <w:szCs w:val="24"/>
          <w:lang w:val="ka-GE"/>
        </w:rPr>
        <w:t xml:space="preserve"> </w:t>
      </w:r>
      <w:r w:rsidR="007959C9" w:rsidRPr="005B1E41">
        <w:rPr>
          <w:rFonts w:ascii="Sylfaen" w:hAnsi="Sylfaen"/>
          <w:sz w:val="24"/>
          <w:szCs w:val="24"/>
          <w:lang w:val="ka-GE"/>
        </w:rPr>
        <w:t>ჰიგიენის</w:t>
      </w:r>
      <w:r w:rsidR="007959C9" w:rsidRPr="005B1E41">
        <w:rPr>
          <w:sz w:val="24"/>
          <w:szCs w:val="24"/>
          <w:lang w:val="ka-GE"/>
        </w:rPr>
        <w:t xml:space="preserve"> </w:t>
      </w:r>
      <w:r w:rsidR="007959C9" w:rsidRPr="005B1E41">
        <w:rPr>
          <w:rFonts w:ascii="Sylfaen" w:hAnsi="Sylfaen"/>
          <w:sz w:val="24"/>
          <w:szCs w:val="24"/>
          <w:lang w:val="ka-GE"/>
        </w:rPr>
        <w:t>და</w:t>
      </w:r>
      <w:r w:rsidR="007959C9" w:rsidRPr="005B1E41">
        <w:rPr>
          <w:sz w:val="24"/>
          <w:szCs w:val="24"/>
          <w:lang w:val="ka-GE"/>
        </w:rPr>
        <w:t xml:space="preserve"> </w:t>
      </w:r>
      <w:r w:rsidR="007959C9" w:rsidRPr="005B1E41">
        <w:rPr>
          <w:rFonts w:ascii="Sylfaen" w:hAnsi="Sylfaen"/>
          <w:sz w:val="24"/>
          <w:szCs w:val="24"/>
          <w:lang w:val="ka-GE"/>
        </w:rPr>
        <w:t>რესპირაციული</w:t>
      </w:r>
      <w:r w:rsidR="007959C9" w:rsidRPr="005B1E41">
        <w:rPr>
          <w:sz w:val="24"/>
          <w:szCs w:val="24"/>
          <w:lang w:val="ka-GE"/>
        </w:rPr>
        <w:t xml:space="preserve"> </w:t>
      </w:r>
      <w:r w:rsidR="007959C9" w:rsidRPr="005B1E41">
        <w:rPr>
          <w:rFonts w:ascii="Sylfaen" w:hAnsi="Sylfaen"/>
          <w:sz w:val="24"/>
          <w:szCs w:val="24"/>
          <w:lang w:val="ka-GE"/>
        </w:rPr>
        <w:t>ეტიკეტის</w:t>
      </w:r>
      <w:r w:rsidR="007959C9" w:rsidRPr="005B1E41">
        <w:rPr>
          <w:sz w:val="24"/>
          <w:szCs w:val="24"/>
          <w:lang w:val="ka-GE"/>
        </w:rPr>
        <w:t xml:space="preserve"> </w:t>
      </w:r>
      <w:r w:rsidR="007959C9" w:rsidRPr="005B1E41">
        <w:rPr>
          <w:rFonts w:ascii="Sylfaen" w:hAnsi="Sylfaen"/>
          <w:sz w:val="24"/>
          <w:szCs w:val="24"/>
          <w:lang w:val="ka-GE"/>
        </w:rPr>
        <w:t>პოსტერების</w:t>
      </w:r>
      <w:r w:rsidR="007959C9" w:rsidRPr="005B1E41">
        <w:rPr>
          <w:sz w:val="24"/>
          <w:szCs w:val="24"/>
          <w:lang w:val="ka-GE"/>
        </w:rPr>
        <w:t xml:space="preserve">, </w:t>
      </w:r>
      <w:r w:rsidR="007959C9" w:rsidRPr="005B1E41">
        <w:rPr>
          <w:rFonts w:ascii="Sylfaen" w:hAnsi="Sylfaen"/>
          <w:sz w:val="24"/>
          <w:szCs w:val="24"/>
          <w:lang w:val="ka-GE"/>
        </w:rPr>
        <w:t>ფლაერების</w:t>
      </w:r>
      <w:r w:rsidR="007959C9" w:rsidRPr="005B1E41">
        <w:rPr>
          <w:sz w:val="24"/>
          <w:szCs w:val="24"/>
          <w:lang w:val="ka-GE"/>
        </w:rPr>
        <w:t xml:space="preserve">, </w:t>
      </w:r>
      <w:r w:rsidR="007959C9" w:rsidRPr="005B1E41">
        <w:rPr>
          <w:rFonts w:ascii="Sylfaen" w:hAnsi="Sylfaen"/>
          <w:sz w:val="24"/>
          <w:szCs w:val="24"/>
          <w:lang w:val="ka-GE"/>
        </w:rPr>
        <w:t>შემახსენებლების</w:t>
      </w:r>
      <w:r w:rsidR="007959C9" w:rsidRPr="005B1E41">
        <w:rPr>
          <w:sz w:val="24"/>
          <w:szCs w:val="24"/>
          <w:lang w:val="ka-GE"/>
        </w:rPr>
        <w:t xml:space="preserve"> </w:t>
      </w:r>
      <w:r w:rsidR="007959C9" w:rsidRPr="005B1E41">
        <w:rPr>
          <w:rFonts w:ascii="Sylfaen" w:hAnsi="Sylfaen"/>
          <w:sz w:val="24"/>
          <w:szCs w:val="24"/>
          <w:lang w:val="ka-GE"/>
        </w:rPr>
        <w:t>თვალსაჩინო</w:t>
      </w:r>
      <w:r w:rsidR="007959C9" w:rsidRPr="005B1E41">
        <w:rPr>
          <w:sz w:val="24"/>
          <w:szCs w:val="24"/>
          <w:lang w:val="ka-GE"/>
        </w:rPr>
        <w:t xml:space="preserve"> </w:t>
      </w:r>
      <w:r w:rsidR="007959C9" w:rsidRPr="005B1E41">
        <w:rPr>
          <w:rFonts w:ascii="Sylfaen" w:hAnsi="Sylfaen"/>
          <w:sz w:val="24"/>
          <w:szCs w:val="24"/>
          <w:lang w:val="ka-GE"/>
        </w:rPr>
        <w:t>ადგილებში</w:t>
      </w:r>
      <w:r w:rsidR="007959C9" w:rsidRPr="005B1E41">
        <w:rPr>
          <w:sz w:val="24"/>
          <w:szCs w:val="24"/>
          <w:lang w:val="ka-GE"/>
        </w:rPr>
        <w:t xml:space="preserve"> </w:t>
      </w:r>
      <w:r w:rsidR="007959C9" w:rsidRPr="005B1E41">
        <w:rPr>
          <w:rFonts w:ascii="Sylfaen" w:hAnsi="Sylfaen"/>
          <w:sz w:val="24"/>
          <w:szCs w:val="24"/>
          <w:lang w:val="ka-GE"/>
        </w:rPr>
        <w:t>გაკვრა</w:t>
      </w:r>
      <w:r w:rsidR="00997D7C" w:rsidRPr="005B1E41">
        <w:rPr>
          <w:rFonts w:ascii="Sylfaen" w:hAnsi="Sylfaen"/>
          <w:sz w:val="24"/>
          <w:szCs w:val="24"/>
          <w:lang w:val="ka-GE"/>
        </w:rPr>
        <w:t>ს;</w:t>
      </w:r>
      <w:r w:rsidR="00997D7C" w:rsidRPr="005B1E41">
        <w:rPr>
          <w:rFonts w:ascii="Sylfaen" w:hAnsi="Sylfaen"/>
          <w:sz w:val="24"/>
          <w:szCs w:val="24"/>
          <w:lang w:val="ka-GE"/>
        </w:rPr>
        <w:tab/>
      </w:r>
      <w:r w:rsidR="00997D7C" w:rsidRPr="005B1E41">
        <w:rPr>
          <w:rFonts w:ascii="Sylfaen" w:hAnsi="Sylfaen"/>
          <w:sz w:val="24"/>
          <w:szCs w:val="24"/>
          <w:lang w:val="ka-GE"/>
        </w:rPr>
        <w:br/>
        <w:t>ა.ვ) თანამშრომლებში</w:t>
      </w:r>
      <w:r w:rsidR="00997D7C" w:rsidRPr="005B1E41">
        <w:rPr>
          <w:sz w:val="24"/>
          <w:szCs w:val="24"/>
          <w:lang w:val="ka-GE"/>
        </w:rPr>
        <w:t xml:space="preserve">, </w:t>
      </w:r>
      <w:r w:rsidR="00997D7C" w:rsidRPr="005B1E41">
        <w:rPr>
          <w:rFonts w:ascii="Sylfaen" w:hAnsi="Sylfaen"/>
          <w:sz w:val="24"/>
          <w:szCs w:val="24"/>
          <w:lang w:val="ka-GE"/>
        </w:rPr>
        <w:t>ბენეფიციარებსა</w:t>
      </w:r>
      <w:r w:rsidR="00997D7C" w:rsidRPr="005B1E41">
        <w:rPr>
          <w:sz w:val="24"/>
          <w:szCs w:val="24"/>
          <w:lang w:val="ka-GE"/>
        </w:rPr>
        <w:t xml:space="preserve"> </w:t>
      </w:r>
      <w:r w:rsidR="00997D7C" w:rsidRPr="005B1E41">
        <w:rPr>
          <w:rFonts w:ascii="Sylfaen" w:hAnsi="Sylfaen"/>
          <w:sz w:val="24"/>
          <w:szCs w:val="24"/>
          <w:lang w:val="ka-GE"/>
        </w:rPr>
        <w:t>და</w:t>
      </w:r>
      <w:r w:rsidR="00997D7C" w:rsidRPr="005B1E41">
        <w:rPr>
          <w:sz w:val="24"/>
          <w:szCs w:val="24"/>
          <w:lang w:val="ka-GE"/>
        </w:rPr>
        <w:t xml:space="preserve"> </w:t>
      </w:r>
      <w:r w:rsidR="00997D7C" w:rsidRPr="005B1E41">
        <w:rPr>
          <w:rFonts w:ascii="Sylfaen" w:hAnsi="Sylfaen"/>
          <w:sz w:val="24"/>
          <w:szCs w:val="24"/>
          <w:lang w:val="ka-GE"/>
        </w:rPr>
        <w:t xml:space="preserve">მნახველებში </w:t>
      </w:r>
      <w:r w:rsidR="007959C9" w:rsidRPr="005B1E41">
        <w:rPr>
          <w:rFonts w:ascii="Sylfaen" w:hAnsi="Sylfaen"/>
          <w:sz w:val="24"/>
          <w:szCs w:val="24"/>
          <w:lang w:val="ka-GE"/>
        </w:rPr>
        <w:t>ხელის</w:t>
      </w:r>
      <w:r w:rsidR="007959C9" w:rsidRPr="005B1E41">
        <w:rPr>
          <w:sz w:val="24"/>
          <w:szCs w:val="24"/>
          <w:lang w:val="ka-GE"/>
        </w:rPr>
        <w:t xml:space="preserve"> </w:t>
      </w:r>
      <w:r w:rsidR="007959C9" w:rsidRPr="005B1E41">
        <w:rPr>
          <w:rFonts w:ascii="Sylfaen" w:hAnsi="Sylfaen"/>
          <w:sz w:val="24"/>
          <w:szCs w:val="24"/>
          <w:lang w:val="ka-GE"/>
        </w:rPr>
        <w:t>ჰიგიენის</w:t>
      </w:r>
      <w:r w:rsidR="007959C9" w:rsidRPr="005B1E41">
        <w:rPr>
          <w:sz w:val="24"/>
          <w:szCs w:val="24"/>
          <w:lang w:val="ka-GE"/>
        </w:rPr>
        <w:t xml:space="preserve"> </w:t>
      </w:r>
      <w:r w:rsidR="007959C9" w:rsidRPr="005B1E41">
        <w:rPr>
          <w:rFonts w:ascii="Sylfaen" w:hAnsi="Sylfaen"/>
          <w:sz w:val="24"/>
          <w:szCs w:val="24"/>
          <w:lang w:val="ka-GE"/>
        </w:rPr>
        <w:t>და</w:t>
      </w:r>
      <w:r w:rsidR="007959C9" w:rsidRPr="005B1E41">
        <w:rPr>
          <w:sz w:val="24"/>
          <w:szCs w:val="24"/>
          <w:lang w:val="ka-GE"/>
        </w:rPr>
        <w:t xml:space="preserve"> </w:t>
      </w:r>
      <w:r w:rsidR="007959C9" w:rsidRPr="005B1E41">
        <w:rPr>
          <w:rFonts w:ascii="Sylfaen" w:hAnsi="Sylfaen"/>
          <w:sz w:val="24"/>
          <w:szCs w:val="24"/>
          <w:lang w:val="ka-GE"/>
        </w:rPr>
        <w:t>რესპირაციული</w:t>
      </w:r>
      <w:r w:rsidR="007959C9" w:rsidRPr="005B1E41">
        <w:rPr>
          <w:sz w:val="24"/>
          <w:szCs w:val="24"/>
          <w:lang w:val="ka-GE"/>
        </w:rPr>
        <w:t xml:space="preserve"> </w:t>
      </w:r>
      <w:r w:rsidR="007959C9" w:rsidRPr="005B1E41">
        <w:rPr>
          <w:rFonts w:ascii="Sylfaen" w:hAnsi="Sylfaen"/>
          <w:sz w:val="24"/>
          <w:szCs w:val="24"/>
          <w:lang w:val="ka-GE"/>
        </w:rPr>
        <w:t>ჰიგიენის</w:t>
      </w:r>
      <w:r w:rsidR="007959C9" w:rsidRPr="005B1E41">
        <w:rPr>
          <w:sz w:val="24"/>
          <w:szCs w:val="24"/>
          <w:lang w:val="ka-GE"/>
        </w:rPr>
        <w:t xml:space="preserve"> </w:t>
      </w:r>
      <w:r w:rsidR="00997D7C" w:rsidRPr="005B1E41">
        <w:rPr>
          <w:rFonts w:ascii="Sylfaen" w:hAnsi="Sylfaen"/>
          <w:sz w:val="24"/>
          <w:szCs w:val="24"/>
          <w:lang w:val="ka-GE"/>
        </w:rPr>
        <w:t>მონიტორინგსა</w:t>
      </w:r>
      <w:r w:rsidR="007959C9" w:rsidRPr="005B1E41">
        <w:rPr>
          <w:sz w:val="24"/>
          <w:szCs w:val="24"/>
          <w:lang w:val="ka-GE"/>
        </w:rPr>
        <w:t xml:space="preserve"> </w:t>
      </w:r>
      <w:r w:rsidR="007959C9" w:rsidRPr="005B1E41">
        <w:rPr>
          <w:rFonts w:ascii="Sylfaen" w:hAnsi="Sylfaen"/>
          <w:sz w:val="24"/>
          <w:szCs w:val="24"/>
          <w:lang w:val="ka-GE"/>
        </w:rPr>
        <w:t>და</w:t>
      </w:r>
      <w:r w:rsidR="007959C9" w:rsidRPr="005B1E41">
        <w:rPr>
          <w:sz w:val="24"/>
          <w:szCs w:val="24"/>
          <w:lang w:val="ka-GE"/>
        </w:rPr>
        <w:t xml:space="preserve"> </w:t>
      </w:r>
      <w:r w:rsidR="007959C9" w:rsidRPr="005B1E41">
        <w:rPr>
          <w:rFonts w:ascii="Sylfaen" w:hAnsi="Sylfaen"/>
          <w:sz w:val="24"/>
          <w:szCs w:val="24"/>
          <w:lang w:val="ka-GE"/>
        </w:rPr>
        <w:t>ზედამხედველობა</w:t>
      </w:r>
      <w:r w:rsidR="00997D7C" w:rsidRPr="005B1E41">
        <w:rPr>
          <w:rFonts w:ascii="Sylfaen" w:hAnsi="Sylfaen"/>
          <w:sz w:val="24"/>
          <w:szCs w:val="24"/>
          <w:lang w:val="ka-GE"/>
        </w:rPr>
        <w:t>ს;</w:t>
      </w:r>
      <w:r w:rsidR="007959C9" w:rsidRPr="005B1E41">
        <w:rPr>
          <w:sz w:val="24"/>
          <w:szCs w:val="24"/>
          <w:lang w:val="ka-GE"/>
        </w:rPr>
        <w:t xml:space="preserve"> </w:t>
      </w:r>
      <w:r w:rsidR="00997D7C" w:rsidRPr="005B1E41">
        <w:rPr>
          <w:rFonts w:ascii="Sylfaen" w:hAnsi="Sylfaen"/>
          <w:sz w:val="24"/>
          <w:szCs w:val="24"/>
          <w:lang w:val="ka-GE"/>
        </w:rPr>
        <w:tab/>
      </w:r>
      <w:r w:rsidR="00997D7C" w:rsidRPr="005B1E41">
        <w:rPr>
          <w:rFonts w:ascii="Sylfaen" w:hAnsi="Sylfaen"/>
          <w:sz w:val="24"/>
          <w:szCs w:val="24"/>
          <w:lang w:val="ka-GE"/>
        </w:rPr>
        <w:br/>
        <w:t xml:space="preserve">ა.ზ) </w:t>
      </w:r>
      <w:r w:rsidR="007959C9" w:rsidRPr="005B1E41">
        <w:rPr>
          <w:rFonts w:ascii="Sylfaen" w:hAnsi="Sylfaen"/>
          <w:sz w:val="24"/>
          <w:szCs w:val="24"/>
          <w:lang w:val="ka-GE"/>
        </w:rPr>
        <w:t>სამედიცინო</w:t>
      </w:r>
      <w:r w:rsidR="007959C9" w:rsidRPr="005B1E41">
        <w:rPr>
          <w:sz w:val="24"/>
          <w:szCs w:val="24"/>
          <w:lang w:val="ka-GE"/>
        </w:rPr>
        <w:t xml:space="preserve"> </w:t>
      </w:r>
      <w:r w:rsidR="007959C9" w:rsidRPr="005B1E41">
        <w:rPr>
          <w:rFonts w:ascii="Sylfaen" w:hAnsi="Sylfaen"/>
          <w:sz w:val="24"/>
          <w:szCs w:val="24"/>
          <w:lang w:val="ka-GE"/>
        </w:rPr>
        <w:t>ხელსაწყოების</w:t>
      </w:r>
      <w:r w:rsidR="001F2DC5">
        <w:rPr>
          <w:rFonts w:ascii="Sylfaen" w:hAnsi="Sylfaen"/>
          <w:sz w:val="24"/>
          <w:szCs w:val="24"/>
          <w:lang w:val="ka-GE"/>
        </w:rPr>
        <w:t xml:space="preserve">, </w:t>
      </w:r>
      <w:r w:rsidR="001F2DC5" w:rsidRPr="002E614B">
        <w:rPr>
          <w:rFonts w:ascii="Sylfaen" w:hAnsi="Sylfaen"/>
          <w:sz w:val="24"/>
          <w:szCs w:val="24"/>
          <w:lang w:val="ka-GE"/>
        </w:rPr>
        <w:t xml:space="preserve">ინვენტარის და </w:t>
      </w:r>
      <w:r w:rsidR="007959C9" w:rsidRPr="002E614B">
        <w:rPr>
          <w:rFonts w:ascii="Sylfaen" w:hAnsi="Sylfaen"/>
          <w:sz w:val="24"/>
          <w:szCs w:val="24"/>
          <w:lang w:val="ka-GE"/>
        </w:rPr>
        <w:t>და</w:t>
      </w:r>
      <w:r w:rsidR="001F2DC5" w:rsidRPr="002E614B">
        <w:rPr>
          <w:rFonts w:ascii="Sylfaen" w:hAnsi="Sylfaen"/>
          <w:sz w:val="24"/>
          <w:szCs w:val="24"/>
          <w:lang w:val="ka-GE"/>
        </w:rPr>
        <w:t>მხმარე საშუალებების</w:t>
      </w:r>
      <w:r w:rsidR="007959C9" w:rsidRPr="002E614B">
        <w:rPr>
          <w:sz w:val="24"/>
          <w:szCs w:val="24"/>
          <w:lang w:val="ka-GE"/>
        </w:rPr>
        <w:t xml:space="preserve"> </w:t>
      </w:r>
      <w:r w:rsidR="007959C9" w:rsidRPr="002E614B">
        <w:rPr>
          <w:rFonts w:ascii="Sylfaen" w:hAnsi="Sylfaen"/>
          <w:sz w:val="24"/>
          <w:szCs w:val="24"/>
          <w:lang w:val="ka-GE"/>
        </w:rPr>
        <w:t>ზედაპირების</w:t>
      </w:r>
      <w:r w:rsidR="007959C9" w:rsidRPr="002E614B">
        <w:rPr>
          <w:sz w:val="24"/>
          <w:szCs w:val="24"/>
          <w:lang w:val="ka-GE"/>
        </w:rPr>
        <w:t xml:space="preserve"> </w:t>
      </w:r>
      <w:r w:rsidR="007959C9" w:rsidRPr="002E614B">
        <w:rPr>
          <w:rFonts w:ascii="Sylfaen" w:hAnsi="Sylfaen"/>
          <w:sz w:val="24"/>
          <w:szCs w:val="24"/>
          <w:lang w:val="ka-GE"/>
        </w:rPr>
        <w:lastRenderedPageBreak/>
        <w:t>წმენდასა</w:t>
      </w:r>
      <w:r w:rsidR="007959C9" w:rsidRPr="002E614B">
        <w:rPr>
          <w:sz w:val="24"/>
          <w:szCs w:val="24"/>
          <w:lang w:val="ka-GE"/>
        </w:rPr>
        <w:t xml:space="preserve"> </w:t>
      </w:r>
      <w:r w:rsidR="007959C9" w:rsidRPr="002E614B">
        <w:rPr>
          <w:rFonts w:ascii="Sylfaen" w:hAnsi="Sylfaen"/>
          <w:sz w:val="24"/>
          <w:szCs w:val="24"/>
          <w:lang w:val="ka-GE"/>
        </w:rPr>
        <w:t>და</w:t>
      </w:r>
      <w:r w:rsidR="007959C9" w:rsidRPr="002E614B">
        <w:rPr>
          <w:sz w:val="24"/>
          <w:szCs w:val="24"/>
          <w:lang w:val="ka-GE"/>
        </w:rPr>
        <w:t xml:space="preserve"> </w:t>
      </w:r>
      <w:r w:rsidR="007959C9" w:rsidRPr="002E614B">
        <w:rPr>
          <w:rFonts w:ascii="Sylfaen" w:hAnsi="Sylfaen"/>
          <w:sz w:val="24"/>
          <w:szCs w:val="24"/>
          <w:lang w:val="ka-GE"/>
        </w:rPr>
        <w:t>დეზინფექციაზე</w:t>
      </w:r>
      <w:r w:rsidR="007959C9" w:rsidRPr="002E614B">
        <w:rPr>
          <w:sz w:val="24"/>
          <w:szCs w:val="24"/>
          <w:lang w:val="ka-GE"/>
        </w:rPr>
        <w:t xml:space="preserve"> </w:t>
      </w:r>
      <w:r w:rsidR="007959C9" w:rsidRPr="002E614B">
        <w:rPr>
          <w:rFonts w:ascii="Sylfaen" w:hAnsi="Sylfaen"/>
          <w:sz w:val="24"/>
          <w:szCs w:val="24"/>
          <w:lang w:val="ka-GE"/>
        </w:rPr>
        <w:t>ზედამხედველობა</w:t>
      </w:r>
      <w:r w:rsidR="00997D7C" w:rsidRPr="002E614B">
        <w:rPr>
          <w:rFonts w:ascii="Sylfaen" w:hAnsi="Sylfaen"/>
          <w:sz w:val="24"/>
          <w:szCs w:val="24"/>
          <w:lang w:val="ka-GE"/>
        </w:rPr>
        <w:t>ს;</w:t>
      </w:r>
      <w:r w:rsidR="001F2DC5" w:rsidRPr="002E614B">
        <w:rPr>
          <w:rFonts w:ascii="Sylfaen" w:hAnsi="Sylfaen"/>
          <w:sz w:val="24"/>
          <w:szCs w:val="24"/>
          <w:lang w:val="ka-GE"/>
        </w:rPr>
        <w:tab/>
      </w:r>
      <w:r w:rsidR="00997D7C" w:rsidRPr="002E614B">
        <w:rPr>
          <w:rFonts w:ascii="Sylfaen" w:hAnsi="Sylfaen"/>
          <w:sz w:val="24"/>
          <w:szCs w:val="24"/>
          <w:lang w:val="ka-GE"/>
        </w:rPr>
        <w:br/>
        <w:t xml:space="preserve">ა.თ) </w:t>
      </w:r>
      <w:r w:rsidR="007959C9" w:rsidRPr="002E614B">
        <w:rPr>
          <w:rFonts w:ascii="Sylfaen" w:hAnsi="Sylfaen"/>
          <w:sz w:val="24"/>
          <w:szCs w:val="24"/>
          <w:lang w:val="ka-GE"/>
        </w:rPr>
        <w:t>თეთრეულის</w:t>
      </w:r>
      <w:r w:rsidR="007959C9" w:rsidRPr="002E614B">
        <w:rPr>
          <w:sz w:val="24"/>
          <w:szCs w:val="24"/>
          <w:lang w:val="ka-GE"/>
        </w:rPr>
        <w:t xml:space="preserve"> </w:t>
      </w:r>
      <w:r w:rsidR="007959C9" w:rsidRPr="002E614B">
        <w:rPr>
          <w:rFonts w:ascii="Sylfaen" w:hAnsi="Sylfaen"/>
          <w:sz w:val="24"/>
          <w:szCs w:val="24"/>
          <w:lang w:val="ka-GE"/>
        </w:rPr>
        <w:t>და</w:t>
      </w:r>
      <w:r w:rsidR="007959C9" w:rsidRPr="002E614B">
        <w:rPr>
          <w:sz w:val="24"/>
          <w:szCs w:val="24"/>
          <w:lang w:val="ka-GE"/>
        </w:rPr>
        <w:t xml:space="preserve"> </w:t>
      </w:r>
      <w:r w:rsidR="007959C9" w:rsidRPr="002E614B">
        <w:rPr>
          <w:rFonts w:ascii="Sylfaen" w:hAnsi="Sylfaen"/>
          <w:sz w:val="24"/>
          <w:szCs w:val="24"/>
          <w:lang w:val="ka-GE"/>
        </w:rPr>
        <w:t>ნარჩენების</w:t>
      </w:r>
      <w:r w:rsidR="007959C9" w:rsidRPr="002E614B">
        <w:rPr>
          <w:sz w:val="24"/>
          <w:szCs w:val="24"/>
          <w:lang w:val="ka-GE"/>
        </w:rPr>
        <w:t xml:space="preserve"> </w:t>
      </w:r>
      <w:r w:rsidR="007959C9" w:rsidRPr="002E614B">
        <w:rPr>
          <w:rFonts w:ascii="Sylfaen" w:hAnsi="Sylfaen"/>
          <w:sz w:val="24"/>
          <w:szCs w:val="24"/>
          <w:lang w:val="ka-GE"/>
        </w:rPr>
        <w:t>მართვაზე</w:t>
      </w:r>
      <w:r w:rsidR="007959C9" w:rsidRPr="002E614B">
        <w:rPr>
          <w:sz w:val="24"/>
          <w:szCs w:val="24"/>
          <w:lang w:val="ka-GE"/>
        </w:rPr>
        <w:t xml:space="preserve"> </w:t>
      </w:r>
      <w:r w:rsidR="007959C9" w:rsidRPr="002E614B">
        <w:rPr>
          <w:rFonts w:ascii="Sylfaen" w:hAnsi="Sylfaen"/>
          <w:sz w:val="24"/>
          <w:szCs w:val="24"/>
          <w:lang w:val="ka-GE"/>
        </w:rPr>
        <w:t>ზედამხედველობა</w:t>
      </w:r>
      <w:r w:rsidR="00997D7C" w:rsidRPr="002E614B">
        <w:rPr>
          <w:rFonts w:ascii="Sylfaen" w:hAnsi="Sylfaen"/>
          <w:sz w:val="24"/>
          <w:szCs w:val="24"/>
          <w:lang w:val="ka-GE"/>
        </w:rPr>
        <w:t>ს;</w:t>
      </w:r>
      <w:r w:rsidR="00997D7C" w:rsidRPr="002E614B">
        <w:rPr>
          <w:rFonts w:ascii="Sylfaen" w:hAnsi="Sylfaen"/>
          <w:sz w:val="24"/>
          <w:szCs w:val="24"/>
          <w:lang w:val="ka-GE"/>
        </w:rPr>
        <w:tab/>
      </w:r>
      <w:r w:rsidR="001F2DC5" w:rsidRPr="002E614B">
        <w:rPr>
          <w:rFonts w:ascii="Sylfaen" w:hAnsi="Sylfaen"/>
          <w:sz w:val="24"/>
          <w:szCs w:val="24"/>
          <w:lang w:val="ka-GE"/>
        </w:rPr>
        <w:br/>
      </w:r>
      <w:r w:rsidR="00997D7C" w:rsidRPr="002E614B">
        <w:rPr>
          <w:rFonts w:ascii="Sylfaen" w:hAnsi="Sylfaen"/>
          <w:sz w:val="24"/>
          <w:szCs w:val="24"/>
          <w:lang w:val="ka-GE"/>
        </w:rPr>
        <w:t xml:space="preserve">ა.ი) </w:t>
      </w:r>
      <w:r w:rsidR="007959C9" w:rsidRPr="002E614B">
        <w:rPr>
          <w:rFonts w:ascii="Sylfaen" w:hAnsi="Sylfaen"/>
          <w:sz w:val="24"/>
          <w:szCs w:val="24"/>
          <w:lang w:val="ka-GE"/>
        </w:rPr>
        <w:t>დაწესებულების</w:t>
      </w:r>
      <w:r w:rsidR="007959C9" w:rsidRPr="002E614B">
        <w:rPr>
          <w:sz w:val="24"/>
          <w:szCs w:val="24"/>
          <w:lang w:val="ka-GE"/>
        </w:rPr>
        <w:t xml:space="preserve"> </w:t>
      </w:r>
      <w:r w:rsidR="007959C9" w:rsidRPr="002E614B">
        <w:rPr>
          <w:rFonts w:ascii="Sylfaen" w:hAnsi="Sylfaen"/>
          <w:sz w:val="24"/>
          <w:szCs w:val="24"/>
          <w:lang w:val="ka-GE"/>
        </w:rPr>
        <w:t>თანამშრომლებსა</w:t>
      </w:r>
      <w:r w:rsidR="007959C9" w:rsidRPr="002E614B">
        <w:rPr>
          <w:sz w:val="24"/>
          <w:szCs w:val="24"/>
          <w:lang w:val="ka-GE"/>
        </w:rPr>
        <w:t xml:space="preserve"> </w:t>
      </w:r>
      <w:r w:rsidR="007959C9" w:rsidRPr="002E614B">
        <w:rPr>
          <w:rFonts w:ascii="Sylfaen" w:hAnsi="Sylfaen"/>
          <w:sz w:val="24"/>
          <w:szCs w:val="24"/>
          <w:lang w:val="ka-GE"/>
        </w:rPr>
        <w:t>და</w:t>
      </w:r>
      <w:r w:rsidR="007959C9" w:rsidRPr="002E614B">
        <w:rPr>
          <w:sz w:val="24"/>
          <w:szCs w:val="24"/>
          <w:lang w:val="ka-GE"/>
        </w:rPr>
        <w:t xml:space="preserve"> </w:t>
      </w:r>
      <w:r w:rsidR="007959C9" w:rsidRPr="002E614B">
        <w:rPr>
          <w:rFonts w:ascii="Sylfaen" w:hAnsi="Sylfaen"/>
          <w:sz w:val="24"/>
          <w:szCs w:val="24"/>
          <w:lang w:val="ka-GE"/>
        </w:rPr>
        <w:t>ბენეფიციარებ</w:t>
      </w:r>
      <w:r w:rsidR="00997D7C" w:rsidRPr="002E614B">
        <w:rPr>
          <w:rFonts w:ascii="Sylfaen" w:hAnsi="Sylfaen"/>
          <w:sz w:val="24"/>
          <w:szCs w:val="24"/>
          <w:lang w:val="ka-GE"/>
        </w:rPr>
        <w:t>ი</w:t>
      </w:r>
      <w:r w:rsidR="007959C9" w:rsidRPr="002E614B">
        <w:rPr>
          <w:rFonts w:ascii="Sylfaen" w:hAnsi="Sylfaen"/>
          <w:sz w:val="24"/>
          <w:szCs w:val="24"/>
          <w:lang w:val="ka-GE"/>
        </w:rPr>
        <w:t>ს</w:t>
      </w:r>
      <w:r w:rsidR="00997D7C" w:rsidRPr="002E614B">
        <w:rPr>
          <w:rFonts w:ascii="Sylfaen" w:hAnsi="Sylfaen"/>
          <w:sz w:val="24"/>
          <w:szCs w:val="24"/>
          <w:lang w:val="ka-GE"/>
        </w:rPr>
        <w:t xml:space="preserve"> აცრების ზედამხედველობას </w:t>
      </w:r>
      <w:r w:rsidR="007959C9" w:rsidRPr="002E614B">
        <w:rPr>
          <w:sz w:val="24"/>
          <w:szCs w:val="24"/>
          <w:lang w:val="ka-GE"/>
        </w:rPr>
        <w:t xml:space="preserve"> </w:t>
      </w:r>
      <w:r w:rsidR="007959C9" w:rsidRPr="002E614B">
        <w:rPr>
          <w:rFonts w:ascii="Sylfaen" w:hAnsi="Sylfaen"/>
          <w:sz w:val="24"/>
          <w:szCs w:val="24"/>
          <w:lang w:val="ka-GE"/>
        </w:rPr>
        <w:t>ვაქცინაცი</w:t>
      </w:r>
      <w:r w:rsidR="00997D7C" w:rsidRPr="002E614B">
        <w:rPr>
          <w:rFonts w:ascii="Sylfaen" w:hAnsi="Sylfaen"/>
          <w:sz w:val="24"/>
          <w:szCs w:val="24"/>
          <w:lang w:val="ka-GE"/>
        </w:rPr>
        <w:t xml:space="preserve">ის </w:t>
      </w:r>
      <w:r w:rsidR="007959C9" w:rsidRPr="002E614B">
        <w:rPr>
          <w:rFonts w:ascii="Sylfaen" w:hAnsi="Sylfaen"/>
          <w:sz w:val="24"/>
          <w:szCs w:val="24"/>
          <w:lang w:val="ka-GE"/>
        </w:rPr>
        <w:t>ეროვნული</w:t>
      </w:r>
      <w:r w:rsidR="007959C9" w:rsidRPr="002E614B">
        <w:rPr>
          <w:sz w:val="24"/>
          <w:szCs w:val="24"/>
          <w:lang w:val="ka-GE"/>
        </w:rPr>
        <w:t xml:space="preserve"> </w:t>
      </w:r>
      <w:r w:rsidR="007959C9" w:rsidRPr="002E614B">
        <w:rPr>
          <w:rFonts w:ascii="Sylfaen" w:hAnsi="Sylfaen"/>
          <w:sz w:val="24"/>
          <w:szCs w:val="24"/>
          <w:lang w:val="ka-GE"/>
        </w:rPr>
        <w:t>კალენდარის</w:t>
      </w:r>
      <w:r w:rsidR="007959C9" w:rsidRPr="002E614B">
        <w:rPr>
          <w:sz w:val="24"/>
          <w:szCs w:val="24"/>
          <w:lang w:val="ka-GE"/>
        </w:rPr>
        <w:t xml:space="preserve"> </w:t>
      </w:r>
      <w:r w:rsidR="007959C9" w:rsidRPr="002E614B">
        <w:rPr>
          <w:rFonts w:ascii="Sylfaen" w:hAnsi="Sylfaen"/>
          <w:sz w:val="24"/>
          <w:szCs w:val="24"/>
          <w:lang w:val="ka-GE"/>
        </w:rPr>
        <w:t>შესაბამისად</w:t>
      </w:r>
      <w:r w:rsidR="001F2DC5" w:rsidRPr="002E614B">
        <w:rPr>
          <w:rFonts w:ascii="Sylfaen" w:hAnsi="Sylfaen"/>
          <w:sz w:val="24"/>
          <w:szCs w:val="24"/>
          <w:lang w:val="ka-GE"/>
        </w:rPr>
        <w:t>;</w:t>
      </w:r>
      <w:r w:rsidR="001F2DC5" w:rsidRPr="002E614B">
        <w:rPr>
          <w:rFonts w:ascii="Sylfaen" w:hAnsi="Sylfaen"/>
          <w:sz w:val="24"/>
          <w:szCs w:val="24"/>
          <w:lang w:val="ka-GE"/>
        </w:rPr>
        <w:tab/>
      </w:r>
      <w:r w:rsidR="001F2DC5" w:rsidRPr="002E614B">
        <w:rPr>
          <w:rFonts w:ascii="Sylfaen" w:hAnsi="Sylfaen"/>
          <w:sz w:val="24"/>
          <w:szCs w:val="24"/>
          <w:lang w:val="ka-GE"/>
        </w:rPr>
        <w:br/>
        <w:t xml:space="preserve">ა.კ) დაწესებულებაში იპკ-ის მიზნით გათვალისწინებულ სხვა ღონისძიებებს. </w:t>
      </w:r>
      <w:r w:rsidR="001F2DC5" w:rsidRPr="002E614B">
        <w:rPr>
          <w:rFonts w:ascii="Sylfaen" w:hAnsi="Sylfaen"/>
          <w:sz w:val="24"/>
          <w:szCs w:val="24"/>
          <w:lang w:val="ka-GE"/>
        </w:rPr>
        <w:tab/>
      </w:r>
      <w:r w:rsidR="005B1E41" w:rsidRPr="002E614B">
        <w:rPr>
          <w:rFonts w:ascii="Sylfaen" w:hAnsi="Sylfaen"/>
          <w:sz w:val="24"/>
          <w:szCs w:val="24"/>
          <w:lang w:val="ka-GE"/>
        </w:rPr>
        <w:br/>
      </w:r>
      <w:r w:rsidRPr="0052740A">
        <w:rPr>
          <w:rFonts w:ascii="Sylfaen" w:hAnsi="Sylfaen"/>
          <w:sz w:val="24"/>
          <w:szCs w:val="24"/>
          <w:highlight w:val="yellow"/>
          <w:lang w:val="ka-GE"/>
        </w:rPr>
        <w:t xml:space="preserve">ბ) </w:t>
      </w:r>
      <w:r w:rsidR="00F16EBF" w:rsidRPr="0052740A">
        <w:rPr>
          <w:rFonts w:ascii="Sylfaen" w:hAnsi="Sylfaen"/>
          <w:sz w:val="24"/>
          <w:szCs w:val="24"/>
          <w:highlight w:val="yellow"/>
          <w:lang w:val="ka-GE"/>
        </w:rPr>
        <w:t>დაწესებულ</w:t>
      </w:r>
      <w:r w:rsidR="000E7612" w:rsidRPr="0052740A">
        <w:rPr>
          <w:rFonts w:ascii="Sylfaen" w:hAnsi="Sylfaen"/>
          <w:sz w:val="24"/>
          <w:szCs w:val="24"/>
          <w:highlight w:val="yellow"/>
          <w:lang w:val="ka-GE"/>
        </w:rPr>
        <w:t>ე</w:t>
      </w:r>
      <w:r w:rsidR="00F16EBF" w:rsidRPr="0052740A">
        <w:rPr>
          <w:rFonts w:ascii="Sylfaen" w:hAnsi="Sylfaen"/>
          <w:sz w:val="24"/>
          <w:szCs w:val="24"/>
          <w:highlight w:val="yellow"/>
          <w:lang w:val="ka-GE"/>
        </w:rPr>
        <w:t xml:space="preserve">ბის </w:t>
      </w:r>
      <w:r w:rsidRPr="0052740A">
        <w:rPr>
          <w:rFonts w:ascii="Sylfaen" w:hAnsi="Sylfaen"/>
          <w:sz w:val="24"/>
          <w:szCs w:val="24"/>
          <w:highlight w:val="yellow"/>
          <w:lang w:val="ka-GE"/>
        </w:rPr>
        <w:t>შტატში შესაბამისი პერსონალის არსებობის შემთხვევაში</w:t>
      </w:r>
      <w:r w:rsidR="00B12FFD" w:rsidRPr="0052740A">
        <w:rPr>
          <w:rFonts w:ascii="Sylfaen" w:hAnsi="Sylfaen"/>
          <w:sz w:val="24"/>
          <w:szCs w:val="24"/>
          <w:highlight w:val="yellow"/>
          <w:lang w:val="ka-GE"/>
        </w:rPr>
        <w:t xml:space="preserve"> (ან მხოლოდ სააგენტოს ფილიალების შემთხვევაში?)</w:t>
      </w:r>
      <w:r w:rsidRPr="0052740A">
        <w:rPr>
          <w:rFonts w:ascii="Sylfaen" w:hAnsi="Sylfaen"/>
          <w:sz w:val="24"/>
          <w:szCs w:val="24"/>
          <w:highlight w:val="yellow"/>
          <w:lang w:val="ka-GE"/>
        </w:rPr>
        <w:t>, შექმნას მულტიდისციპლინური საკონსულტაციო საბჭო (ექიმი</w:t>
      </w:r>
      <w:r w:rsidR="00E9720A" w:rsidRPr="0052740A">
        <w:rPr>
          <w:rFonts w:ascii="Sylfaen" w:hAnsi="Sylfaen"/>
          <w:sz w:val="24"/>
          <w:szCs w:val="24"/>
          <w:highlight w:val="yellow"/>
          <w:lang w:val="ka-GE"/>
        </w:rPr>
        <w:t>/</w:t>
      </w:r>
      <w:r w:rsidRPr="0052740A">
        <w:rPr>
          <w:rFonts w:ascii="Sylfaen" w:hAnsi="Sylfaen"/>
          <w:sz w:val="24"/>
          <w:szCs w:val="24"/>
          <w:highlight w:val="yellow"/>
          <w:lang w:val="ka-GE"/>
        </w:rPr>
        <w:t>ექთანი, ფსიქოლოგი</w:t>
      </w:r>
      <w:r w:rsidR="00E9720A" w:rsidRPr="0052740A">
        <w:rPr>
          <w:rFonts w:ascii="Sylfaen" w:hAnsi="Sylfaen"/>
          <w:sz w:val="24"/>
          <w:szCs w:val="24"/>
          <w:highlight w:val="yellow"/>
          <w:lang w:val="ka-GE"/>
        </w:rPr>
        <w:t>/ სოც.მუშაკი</w:t>
      </w:r>
      <w:r w:rsidRPr="0052740A">
        <w:rPr>
          <w:rFonts w:ascii="Sylfaen" w:hAnsi="Sylfaen"/>
          <w:sz w:val="24"/>
          <w:szCs w:val="24"/>
          <w:highlight w:val="yellow"/>
          <w:lang w:val="ka-GE"/>
        </w:rPr>
        <w:t>, მომვლელი/ასისტენტი</w:t>
      </w:r>
      <w:r w:rsidR="000E7612" w:rsidRPr="0052740A">
        <w:rPr>
          <w:rFonts w:ascii="Sylfaen" w:hAnsi="Sylfaen"/>
          <w:sz w:val="24"/>
          <w:szCs w:val="24"/>
          <w:highlight w:val="yellow"/>
          <w:lang w:val="ka-GE"/>
        </w:rPr>
        <w:t>)</w:t>
      </w:r>
      <w:r w:rsidRPr="0052740A">
        <w:rPr>
          <w:rFonts w:ascii="Sylfaen" w:hAnsi="Sylfaen"/>
          <w:sz w:val="24"/>
          <w:szCs w:val="24"/>
          <w:highlight w:val="yellow"/>
          <w:lang w:val="ka-GE"/>
        </w:rPr>
        <w:t>. ხოლო</w:t>
      </w:r>
      <w:r w:rsidR="001F2DC5" w:rsidRPr="0052740A">
        <w:rPr>
          <w:rFonts w:ascii="Sylfaen" w:hAnsi="Sylfaen"/>
          <w:sz w:val="24"/>
          <w:szCs w:val="24"/>
          <w:highlight w:val="yellow"/>
          <w:lang w:val="ka-GE"/>
        </w:rPr>
        <w:t>,</w:t>
      </w:r>
      <w:r w:rsidRPr="0052740A">
        <w:rPr>
          <w:rFonts w:ascii="Sylfaen" w:hAnsi="Sylfaen"/>
          <w:sz w:val="24"/>
          <w:szCs w:val="24"/>
          <w:highlight w:val="yellow"/>
          <w:lang w:val="ka-GE"/>
        </w:rPr>
        <w:t xml:space="preserve"> შტატში შესაბამისი პერსონალის არარსებობის შემთხვევაში, </w:t>
      </w:r>
      <w:r w:rsidR="005B1E41" w:rsidRPr="0052740A">
        <w:rPr>
          <w:rFonts w:ascii="Sylfaen" w:hAnsi="Sylfaen"/>
          <w:sz w:val="24"/>
          <w:szCs w:val="24"/>
          <w:highlight w:val="yellow"/>
          <w:lang w:val="ka-GE"/>
        </w:rPr>
        <w:t>წინასწარ შეუთანხმდეს</w:t>
      </w:r>
      <w:r w:rsidRPr="0052740A">
        <w:rPr>
          <w:rFonts w:ascii="Sylfaen" w:hAnsi="Sylfaen"/>
          <w:sz w:val="24"/>
          <w:szCs w:val="24"/>
          <w:highlight w:val="yellow"/>
          <w:lang w:val="ka-GE"/>
        </w:rPr>
        <w:t xml:space="preserve"> ოჯახის ექიმს/ექიმ-ინფექციონისტს/იმუნოლოგს </w:t>
      </w:r>
      <w:r w:rsidR="00E9720A" w:rsidRPr="0052740A">
        <w:rPr>
          <w:rFonts w:ascii="Sylfaen" w:hAnsi="Sylfaen"/>
          <w:sz w:val="24"/>
          <w:szCs w:val="24"/>
          <w:highlight w:val="yellow"/>
          <w:lang w:val="ka-GE"/>
        </w:rPr>
        <w:t xml:space="preserve">(სხვა?) </w:t>
      </w:r>
      <w:r w:rsidR="005B1E41" w:rsidRPr="0052740A">
        <w:rPr>
          <w:rFonts w:ascii="Sylfaen" w:hAnsi="Sylfaen"/>
          <w:sz w:val="24"/>
          <w:szCs w:val="24"/>
          <w:highlight w:val="yellow"/>
          <w:lang w:val="ka-GE"/>
        </w:rPr>
        <w:t xml:space="preserve">და </w:t>
      </w:r>
      <w:r w:rsidRPr="0052740A">
        <w:rPr>
          <w:rFonts w:ascii="Sylfaen" w:hAnsi="Sylfaen"/>
          <w:sz w:val="24"/>
          <w:szCs w:val="24"/>
          <w:highlight w:val="yellow"/>
          <w:lang w:val="ka-GE"/>
        </w:rPr>
        <w:t xml:space="preserve">ფსიქოლოგს საჭიროების შემთხვევაში </w:t>
      </w:r>
      <w:r w:rsidR="008105E2" w:rsidRPr="0052740A">
        <w:rPr>
          <w:rFonts w:ascii="Sylfaen" w:hAnsi="Sylfaen"/>
          <w:sz w:val="24"/>
          <w:szCs w:val="24"/>
          <w:highlight w:val="yellow"/>
          <w:lang w:val="ka-GE"/>
        </w:rPr>
        <w:t>მათგან</w:t>
      </w:r>
      <w:r w:rsidRPr="0052740A">
        <w:rPr>
          <w:rFonts w:ascii="Sylfaen" w:hAnsi="Sylfaen"/>
          <w:sz w:val="24"/>
          <w:szCs w:val="24"/>
          <w:highlight w:val="yellow"/>
          <w:lang w:val="ka-GE"/>
        </w:rPr>
        <w:t xml:space="preserve"> კონსულტაციის </w:t>
      </w:r>
      <w:r w:rsidR="005B1E41" w:rsidRPr="0052740A">
        <w:rPr>
          <w:rFonts w:ascii="Sylfaen" w:hAnsi="Sylfaen"/>
          <w:sz w:val="24"/>
          <w:szCs w:val="24"/>
          <w:highlight w:val="yellow"/>
          <w:lang w:val="ka-GE"/>
        </w:rPr>
        <w:t>შეუფერხებლად მიღების შესახებ</w:t>
      </w:r>
      <w:r w:rsidR="0072103E" w:rsidRPr="0052740A">
        <w:rPr>
          <w:rFonts w:ascii="Sylfaen" w:hAnsi="Sylfaen"/>
          <w:sz w:val="24"/>
          <w:szCs w:val="24"/>
          <w:highlight w:val="yellow"/>
          <w:lang w:val="ka-GE"/>
        </w:rPr>
        <w:t>;</w:t>
      </w:r>
      <w:r w:rsidR="005B1E41">
        <w:rPr>
          <w:rFonts w:ascii="Sylfaen" w:hAnsi="Sylfaen"/>
          <w:sz w:val="24"/>
          <w:szCs w:val="24"/>
          <w:lang w:val="ka-GE"/>
        </w:rPr>
        <w:tab/>
      </w:r>
      <w:r w:rsidR="005B1E41">
        <w:rPr>
          <w:rFonts w:ascii="Sylfaen" w:hAnsi="Sylfaen"/>
          <w:sz w:val="24"/>
          <w:szCs w:val="24"/>
          <w:lang w:val="ka-GE"/>
        </w:rPr>
        <w:br/>
      </w:r>
      <w:r w:rsidR="0072103E" w:rsidRPr="005B1E41">
        <w:rPr>
          <w:rFonts w:ascii="Sylfaen" w:hAnsi="Sylfaen" w:cs="Sylfaen"/>
          <w:sz w:val="24"/>
          <w:szCs w:val="24"/>
          <w:lang w:val="ka-GE"/>
        </w:rPr>
        <w:t xml:space="preserve">გ) </w:t>
      </w:r>
      <w:r w:rsidR="005B059B" w:rsidRPr="0052740A">
        <w:rPr>
          <w:rFonts w:ascii="Sylfaen" w:hAnsi="Sylfaen"/>
          <w:sz w:val="24"/>
          <w:szCs w:val="24"/>
          <w:highlight w:val="yellow"/>
          <w:lang w:val="ka-GE"/>
        </w:rPr>
        <w:t xml:space="preserve">უზრუნველყოს </w:t>
      </w:r>
      <w:r w:rsidR="005B1E41" w:rsidRPr="0052740A">
        <w:rPr>
          <w:rFonts w:ascii="Sylfaen" w:hAnsi="Sylfaen"/>
          <w:sz w:val="24"/>
          <w:szCs w:val="24"/>
          <w:highlight w:val="yellow"/>
          <w:lang w:val="ka-GE"/>
        </w:rPr>
        <w:t>იპკპპ</w:t>
      </w:r>
      <w:r w:rsidR="005B059B" w:rsidRPr="0052740A">
        <w:rPr>
          <w:rFonts w:ascii="Sylfaen" w:hAnsi="Sylfaen"/>
          <w:sz w:val="24"/>
          <w:szCs w:val="24"/>
          <w:highlight w:val="yellow"/>
          <w:lang w:val="ka-GE"/>
        </w:rPr>
        <w:t xml:space="preserve">-ს </w:t>
      </w:r>
      <w:r w:rsidR="00F16EBF" w:rsidRPr="0052740A">
        <w:rPr>
          <w:rFonts w:ascii="Sylfaen" w:hAnsi="Sylfaen"/>
          <w:sz w:val="24"/>
          <w:szCs w:val="24"/>
          <w:highlight w:val="yellow"/>
          <w:lang w:val="ka-GE"/>
        </w:rPr>
        <w:t xml:space="preserve">და მულტიდისციპლინური საკონსულტაციო საბჭოს წევრების (ასეთის არსებობის შემთხვევაში) </w:t>
      </w:r>
      <w:r w:rsidR="005B059B" w:rsidRPr="0052740A">
        <w:rPr>
          <w:rFonts w:ascii="Sylfaen" w:hAnsi="Sylfaen"/>
          <w:sz w:val="24"/>
          <w:szCs w:val="24"/>
          <w:highlight w:val="yellow"/>
          <w:lang w:val="ka-GE"/>
        </w:rPr>
        <w:t>ტრენინგი, აღჭურვოს შესაბამისი ცოდნითა და მკაფიოდ გაწერილი უფლებამოსილებებით;</w:t>
      </w:r>
      <w:r w:rsidR="005B1E41">
        <w:rPr>
          <w:rFonts w:ascii="Sylfaen" w:hAnsi="Sylfaen"/>
          <w:sz w:val="24"/>
          <w:szCs w:val="24"/>
          <w:lang w:val="ka-GE"/>
        </w:rPr>
        <w:tab/>
      </w:r>
      <w:r w:rsidR="005B1E41">
        <w:rPr>
          <w:rFonts w:ascii="Sylfaen" w:hAnsi="Sylfaen"/>
          <w:sz w:val="24"/>
          <w:szCs w:val="24"/>
          <w:lang w:val="ka-GE"/>
        </w:rPr>
        <w:br/>
      </w:r>
      <w:r w:rsidR="0072103E" w:rsidRPr="005B1E41">
        <w:rPr>
          <w:rFonts w:ascii="Sylfaen" w:hAnsi="Sylfaen"/>
          <w:sz w:val="24"/>
          <w:szCs w:val="24"/>
          <w:lang w:val="ka-GE"/>
        </w:rPr>
        <w:t>დ</w:t>
      </w:r>
      <w:r w:rsidR="005B059B" w:rsidRPr="005B1E41">
        <w:rPr>
          <w:rFonts w:ascii="Sylfaen" w:hAnsi="Sylfaen"/>
          <w:sz w:val="24"/>
          <w:szCs w:val="24"/>
          <w:lang w:val="ka-GE"/>
        </w:rPr>
        <w:t xml:space="preserve">) </w:t>
      </w:r>
      <w:r w:rsidR="005B059B" w:rsidRPr="005B1E41">
        <w:rPr>
          <w:rFonts w:ascii="Sylfaen" w:hAnsi="Sylfaen" w:cs="Sylfaen"/>
          <w:sz w:val="24"/>
          <w:szCs w:val="24"/>
          <w:lang w:val="ka-GE"/>
        </w:rPr>
        <w:t>უზრუნველყოს</w:t>
      </w:r>
      <w:r w:rsidR="005B059B" w:rsidRPr="005B1E41">
        <w:rPr>
          <w:rFonts w:ascii="Sylfaen" w:hAnsi="Sylfaen"/>
          <w:sz w:val="24"/>
          <w:szCs w:val="24"/>
          <w:lang w:val="ka-GE"/>
        </w:rPr>
        <w:t xml:space="preserve"> ინფექციის პრევენციისა და რეაგირების სისტემის </w:t>
      </w:r>
      <w:r w:rsidR="00F62380" w:rsidRPr="005B1E41">
        <w:rPr>
          <w:rFonts w:ascii="Sylfaen" w:hAnsi="Sylfaen"/>
          <w:sz w:val="24"/>
          <w:szCs w:val="24"/>
          <w:lang w:val="ka-GE"/>
        </w:rPr>
        <w:t xml:space="preserve">რეგულარული </w:t>
      </w:r>
      <w:r w:rsidR="005B059B" w:rsidRPr="005B1E41">
        <w:rPr>
          <w:rFonts w:ascii="Sylfaen" w:hAnsi="Sylfaen"/>
          <w:sz w:val="24"/>
          <w:szCs w:val="24"/>
          <w:lang w:val="ka-GE"/>
        </w:rPr>
        <w:t>ზედამხედველობა,  თანამშრომლებთან უკუკავშირი და საჭიროებებზე რეაგირება;</w:t>
      </w:r>
      <w:r w:rsidR="001F2DC5">
        <w:rPr>
          <w:rFonts w:ascii="Sylfaen" w:hAnsi="Sylfaen"/>
          <w:sz w:val="24"/>
          <w:szCs w:val="24"/>
          <w:lang w:val="ka-GE"/>
        </w:rPr>
        <w:tab/>
      </w:r>
      <w:r w:rsidR="005B1E41">
        <w:rPr>
          <w:rFonts w:ascii="Sylfaen" w:hAnsi="Sylfaen"/>
          <w:sz w:val="24"/>
          <w:szCs w:val="24"/>
          <w:lang w:val="ka-GE"/>
        </w:rPr>
        <w:br/>
      </w:r>
      <w:r w:rsidR="00FC1F06" w:rsidRPr="00B12FFD">
        <w:rPr>
          <w:rFonts w:ascii="Sylfaen" w:hAnsi="Sylfaen"/>
          <w:sz w:val="24"/>
          <w:szCs w:val="24"/>
          <w:lang w:val="ka-GE"/>
        </w:rPr>
        <w:t xml:space="preserve">ე) აწარმოოს სპეციალური ჟურნალი სადაც დაფიქსირებული იქნება დაწესებულებაში არსებული ეპიდსიტუაციის შესაბამისად ინფექციის პრევენციისა კონტროლის </w:t>
      </w:r>
      <w:r w:rsidR="00C75E44" w:rsidRPr="00B12FFD">
        <w:rPr>
          <w:rFonts w:ascii="Sylfaen" w:hAnsi="Sylfaen"/>
          <w:sz w:val="24"/>
          <w:szCs w:val="24"/>
          <w:lang w:val="ka-GE"/>
        </w:rPr>
        <w:t>მოქმედი ინსტრუქციის</w:t>
      </w:r>
      <w:r w:rsidR="00FC1F06" w:rsidRPr="00B12FFD">
        <w:rPr>
          <w:rFonts w:ascii="Sylfaen" w:hAnsi="Sylfaen"/>
          <w:sz w:val="24"/>
          <w:szCs w:val="24"/>
          <w:lang w:val="ka-GE"/>
        </w:rPr>
        <w:t xml:space="preserve"> მიხედვით ყოველდღიურად განხორციელებული </w:t>
      </w:r>
      <w:r w:rsidR="00C75E44" w:rsidRPr="00B12FFD">
        <w:rPr>
          <w:rFonts w:ascii="Sylfaen" w:hAnsi="Sylfaen"/>
          <w:sz w:val="24"/>
          <w:szCs w:val="24"/>
          <w:lang w:val="ka-GE"/>
        </w:rPr>
        <w:t>ღონისძიებები</w:t>
      </w:r>
      <w:r w:rsidR="00752F6A" w:rsidRPr="00B12FFD">
        <w:rPr>
          <w:rFonts w:ascii="Sylfaen" w:hAnsi="Sylfaen"/>
          <w:sz w:val="24"/>
          <w:szCs w:val="24"/>
          <w:lang w:val="ka-GE"/>
        </w:rPr>
        <w:t>;</w:t>
      </w:r>
      <w:r w:rsidR="00FC1F06" w:rsidRPr="00B12FFD">
        <w:rPr>
          <w:rFonts w:ascii="Sylfaen" w:hAnsi="Sylfaen"/>
          <w:sz w:val="24"/>
          <w:szCs w:val="24"/>
          <w:lang w:val="ka-GE"/>
        </w:rPr>
        <w:t xml:space="preserve"> (</w:t>
      </w:r>
      <w:r w:rsidR="00C75E44" w:rsidRPr="00B12FFD">
        <w:rPr>
          <w:rFonts w:ascii="Sylfaen" w:hAnsi="Sylfaen"/>
          <w:sz w:val="24"/>
          <w:szCs w:val="24"/>
          <w:lang w:val="ka-GE"/>
        </w:rPr>
        <w:t xml:space="preserve">მაგ, </w:t>
      </w:r>
      <w:r w:rsidR="00FC1F06" w:rsidRPr="00B12FFD">
        <w:rPr>
          <w:rFonts w:ascii="Sylfaen" w:hAnsi="Sylfaen"/>
          <w:sz w:val="24"/>
          <w:szCs w:val="24"/>
          <w:lang w:val="ka-GE"/>
        </w:rPr>
        <w:t>დეზინფექციის, ბენეფიციართა და პერსონალის პირველადი სკრინინგის</w:t>
      </w:r>
      <w:r w:rsidR="00752F6A" w:rsidRPr="00B12FFD">
        <w:rPr>
          <w:rFonts w:ascii="Sylfaen" w:hAnsi="Sylfaen"/>
          <w:sz w:val="24"/>
          <w:szCs w:val="24"/>
          <w:lang w:val="ka-GE"/>
        </w:rPr>
        <w:t>)</w:t>
      </w:r>
    </w:p>
    <w:tbl>
      <w:tblPr>
        <w:tblW w:w="0" w:type="auto"/>
        <w:tblLayout w:type="fixed"/>
        <w:tblCellMar>
          <w:left w:w="0" w:type="dxa"/>
          <w:right w:w="0" w:type="dxa"/>
        </w:tblCellMar>
        <w:tblLook w:val="04A0" w:firstRow="1" w:lastRow="0" w:firstColumn="1" w:lastColumn="0" w:noHBand="0" w:noVBand="1"/>
      </w:tblPr>
      <w:tblGrid>
        <w:gridCol w:w="362"/>
        <w:gridCol w:w="1022"/>
        <w:gridCol w:w="2167"/>
        <w:gridCol w:w="952"/>
        <w:gridCol w:w="992"/>
        <w:gridCol w:w="2126"/>
        <w:gridCol w:w="1134"/>
        <w:gridCol w:w="1134"/>
      </w:tblGrid>
      <w:tr w:rsidR="0071584E" w:rsidRPr="001F2DC5" w14:paraId="16E42E9D" w14:textId="77777777" w:rsidTr="0071584E">
        <w:trPr>
          <w:trHeight w:val="249"/>
        </w:trPr>
        <w:tc>
          <w:tcPr>
            <w:tcW w:w="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5D01E0" w14:textId="77777777" w:rsidR="0071584E" w:rsidRPr="001F2DC5" w:rsidRDefault="0071584E" w:rsidP="00E82647">
            <w:pPr>
              <w:jc w:val="both"/>
              <w:rPr>
                <w:rFonts w:ascii="Sylfaen" w:hAnsi="Sylfaen"/>
                <w:sz w:val="20"/>
                <w:szCs w:val="20"/>
              </w:rPr>
            </w:pPr>
            <w:r w:rsidRPr="001F2DC5">
              <w:rPr>
                <w:rFonts w:ascii="Sylfaen" w:hAnsi="Sylfaen"/>
                <w:b/>
                <w:bCs/>
                <w:sz w:val="20"/>
                <w:szCs w:val="20"/>
                <w:lang w:val="ka-GE"/>
              </w:rPr>
              <w:t>N</w:t>
            </w:r>
          </w:p>
        </w:tc>
        <w:tc>
          <w:tcPr>
            <w:tcW w:w="10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1DCD62" w14:textId="77777777" w:rsidR="0071584E" w:rsidRPr="001F2DC5" w:rsidRDefault="0071584E" w:rsidP="00E82647">
            <w:pPr>
              <w:jc w:val="both"/>
              <w:rPr>
                <w:rFonts w:ascii="Sylfaen" w:hAnsi="Sylfaen"/>
                <w:sz w:val="20"/>
                <w:szCs w:val="20"/>
              </w:rPr>
            </w:pPr>
            <w:r w:rsidRPr="001F2DC5">
              <w:rPr>
                <w:rFonts w:ascii="Sylfaen" w:hAnsi="Sylfaen"/>
                <w:b/>
                <w:bCs/>
                <w:sz w:val="20"/>
                <w:szCs w:val="20"/>
                <w:lang w:val="ka-GE"/>
              </w:rPr>
              <w:t>შემოწმების დღე და საათი</w:t>
            </w:r>
          </w:p>
        </w:tc>
        <w:tc>
          <w:tcPr>
            <w:tcW w:w="21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5D0EBB" w14:textId="77777777" w:rsidR="0071584E" w:rsidRPr="001F2DC5" w:rsidRDefault="0071584E" w:rsidP="00E82647">
            <w:pPr>
              <w:jc w:val="both"/>
              <w:rPr>
                <w:rFonts w:ascii="Sylfaen" w:hAnsi="Sylfaen"/>
                <w:sz w:val="20"/>
                <w:szCs w:val="20"/>
              </w:rPr>
            </w:pPr>
            <w:r w:rsidRPr="001F2DC5">
              <w:rPr>
                <w:rFonts w:ascii="Sylfaen" w:hAnsi="Sylfaen"/>
                <w:b/>
                <w:bCs/>
                <w:sz w:val="20"/>
                <w:szCs w:val="20"/>
                <w:lang w:val="ka-GE"/>
              </w:rPr>
              <w:t>პერსონალი /</w:t>
            </w:r>
            <w:r w:rsidR="00CD39A5">
              <w:rPr>
                <w:rFonts w:ascii="Sylfaen" w:hAnsi="Sylfaen"/>
                <w:b/>
                <w:bCs/>
                <w:sz w:val="20"/>
                <w:szCs w:val="20"/>
                <w:lang w:val="ka-GE"/>
              </w:rPr>
              <w:t xml:space="preserve">ბენეფიციარის/ მნახველის/ ვიზიტორის </w:t>
            </w:r>
            <w:r w:rsidRPr="001F2DC5">
              <w:rPr>
                <w:rFonts w:ascii="Sylfaen" w:hAnsi="Sylfaen"/>
                <w:b/>
                <w:bCs/>
                <w:sz w:val="20"/>
                <w:szCs w:val="20"/>
                <w:lang w:val="ka-GE"/>
              </w:rPr>
              <w:t>მონაცემები</w:t>
            </w:r>
          </w:p>
        </w:tc>
        <w:tc>
          <w:tcPr>
            <w:tcW w:w="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0AE584" w14:textId="77777777" w:rsidR="0071584E" w:rsidRPr="001F2DC5" w:rsidRDefault="0071584E" w:rsidP="00E82647">
            <w:pPr>
              <w:jc w:val="both"/>
              <w:rPr>
                <w:rFonts w:ascii="Sylfaen" w:hAnsi="Sylfaen"/>
                <w:sz w:val="20"/>
                <w:szCs w:val="20"/>
              </w:rPr>
            </w:pPr>
            <w:r w:rsidRPr="001F2DC5">
              <w:rPr>
                <w:rFonts w:ascii="Sylfaen" w:hAnsi="Sylfaen"/>
                <w:b/>
                <w:bCs/>
                <w:sz w:val="20"/>
                <w:szCs w:val="20"/>
                <w:lang w:val="ka-GE"/>
              </w:rPr>
              <w:t>ტემპერატურა</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13BAAA" w14:textId="77777777" w:rsidR="0071584E" w:rsidRPr="001F2DC5" w:rsidRDefault="0071584E" w:rsidP="00E82647">
            <w:pPr>
              <w:jc w:val="both"/>
              <w:rPr>
                <w:rFonts w:ascii="Sylfaen" w:hAnsi="Sylfaen"/>
                <w:sz w:val="20"/>
                <w:szCs w:val="20"/>
              </w:rPr>
            </w:pPr>
            <w:r w:rsidRPr="001F2DC5">
              <w:rPr>
                <w:rFonts w:ascii="Sylfaen" w:hAnsi="Sylfaen"/>
                <w:b/>
                <w:bCs/>
                <w:sz w:val="20"/>
                <w:szCs w:val="20"/>
                <w:lang w:val="ka-GE"/>
              </w:rPr>
              <w:t>კონტაქტი (დიახ/არა)</w:t>
            </w:r>
          </w:p>
        </w:tc>
        <w:tc>
          <w:tcPr>
            <w:tcW w:w="2126" w:type="dxa"/>
            <w:tcBorders>
              <w:top w:val="single" w:sz="8" w:space="0" w:color="000000"/>
              <w:left w:val="single" w:sz="8" w:space="0" w:color="000000"/>
              <w:bottom w:val="single" w:sz="8" w:space="0" w:color="000000"/>
              <w:right w:val="single" w:sz="8" w:space="0" w:color="000000"/>
            </w:tcBorders>
          </w:tcPr>
          <w:p w14:paraId="5BECF10F" w14:textId="77777777" w:rsidR="0071584E" w:rsidRPr="001F2DC5" w:rsidRDefault="0071584E" w:rsidP="0071584E">
            <w:pPr>
              <w:jc w:val="both"/>
              <w:rPr>
                <w:rFonts w:ascii="Sylfaen" w:hAnsi="Sylfaen"/>
                <w:b/>
                <w:bCs/>
                <w:sz w:val="20"/>
                <w:szCs w:val="20"/>
                <w:lang w:val="ka-GE"/>
              </w:rPr>
            </w:pPr>
            <w:r>
              <w:rPr>
                <w:rFonts w:ascii="Sylfaen" w:hAnsi="Sylfaen"/>
                <w:b/>
                <w:bCs/>
                <w:sz w:val="20"/>
                <w:szCs w:val="20"/>
                <w:lang w:val="ka-GE"/>
              </w:rPr>
              <w:t xml:space="preserve">რესპირატორული სიმპტომები </w:t>
            </w:r>
            <w:r w:rsidRPr="001F2DC5">
              <w:rPr>
                <w:rFonts w:ascii="Sylfaen" w:hAnsi="Sylfaen"/>
                <w:b/>
                <w:bCs/>
                <w:sz w:val="20"/>
                <w:szCs w:val="20"/>
                <w:lang w:val="ka-GE"/>
              </w:rPr>
              <w:t>(დიახ/არა)</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E8BC78" w14:textId="77777777" w:rsidR="0071584E" w:rsidRPr="001F2DC5" w:rsidRDefault="0071584E" w:rsidP="00E82647">
            <w:pPr>
              <w:jc w:val="both"/>
              <w:rPr>
                <w:rFonts w:ascii="Sylfaen" w:hAnsi="Sylfaen"/>
                <w:sz w:val="20"/>
                <w:szCs w:val="20"/>
              </w:rPr>
            </w:pPr>
            <w:r w:rsidRPr="001F2DC5">
              <w:rPr>
                <w:rFonts w:ascii="Sylfaen" w:hAnsi="Sylfaen"/>
                <w:b/>
                <w:bCs/>
                <w:sz w:val="20"/>
                <w:szCs w:val="20"/>
                <w:lang w:val="ka-GE"/>
              </w:rPr>
              <w:t>შენიშვნა</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931047" w14:textId="77777777" w:rsidR="0071584E" w:rsidRPr="001F2DC5" w:rsidRDefault="0071584E" w:rsidP="00E82647">
            <w:pPr>
              <w:jc w:val="both"/>
              <w:rPr>
                <w:rFonts w:ascii="Sylfaen" w:hAnsi="Sylfaen"/>
                <w:sz w:val="20"/>
                <w:szCs w:val="20"/>
              </w:rPr>
            </w:pPr>
            <w:r w:rsidRPr="001F2DC5">
              <w:rPr>
                <w:rFonts w:ascii="Sylfaen" w:hAnsi="Sylfaen"/>
                <w:b/>
                <w:bCs/>
                <w:sz w:val="20"/>
                <w:szCs w:val="20"/>
                <w:lang w:val="ka-GE"/>
              </w:rPr>
              <w:t>ხელმოწერა</w:t>
            </w:r>
          </w:p>
        </w:tc>
      </w:tr>
      <w:tr w:rsidR="0071584E" w:rsidRPr="005B1E41" w14:paraId="0DB1BFF6" w14:textId="77777777" w:rsidTr="0071584E">
        <w:trPr>
          <w:trHeight w:val="228"/>
        </w:trPr>
        <w:tc>
          <w:tcPr>
            <w:tcW w:w="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DD0710" w14:textId="77777777" w:rsidR="0071584E" w:rsidRPr="005B1E41" w:rsidRDefault="0071584E" w:rsidP="00E82647">
            <w:pPr>
              <w:jc w:val="both"/>
              <w:rPr>
                <w:rFonts w:ascii="Sylfaen" w:hAnsi="Sylfaen"/>
                <w:sz w:val="24"/>
                <w:szCs w:val="24"/>
              </w:rPr>
            </w:pPr>
            <w:r w:rsidRPr="005B1E41">
              <w:rPr>
                <w:rFonts w:ascii="Sylfaen" w:hAnsi="Sylfaen"/>
                <w:sz w:val="24"/>
                <w:szCs w:val="24"/>
                <w:lang w:val="ka-GE"/>
              </w:rPr>
              <w:t> </w:t>
            </w:r>
          </w:p>
        </w:tc>
        <w:tc>
          <w:tcPr>
            <w:tcW w:w="10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64DC56" w14:textId="77777777" w:rsidR="0071584E" w:rsidRPr="005B1E41" w:rsidRDefault="0071584E" w:rsidP="00E82647">
            <w:pPr>
              <w:jc w:val="both"/>
              <w:rPr>
                <w:rFonts w:ascii="Sylfaen" w:hAnsi="Sylfaen"/>
                <w:sz w:val="24"/>
                <w:szCs w:val="24"/>
              </w:rPr>
            </w:pPr>
          </w:p>
        </w:tc>
        <w:tc>
          <w:tcPr>
            <w:tcW w:w="21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659BD1" w14:textId="77777777" w:rsidR="0071584E" w:rsidRPr="005B1E41" w:rsidRDefault="0071584E" w:rsidP="00E82647">
            <w:pPr>
              <w:jc w:val="both"/>
              <w:rPr>
                <w:rFonts w:ascii="Sylfaen" w:hAnsi="Sylfaen"/>
                <w:sz w:val="24"/>
                <w:szCs w:val="24"/>
              </w:rPr>
            </w:pPr>
            <w:r w:rsidRPr="005B1E41">
              <w:rPr>
                <w:rFonts w:ascii="Sylfaen" w:hAnsi="Sylfaen"/>
                <w:sz w:val="24"/>
                <w:szCs w:val="24"/>
                <w:lang w:val="ka-GE"/>
              </w:rPr>
              <w:t> </w:t>
            </w:r>
          </w:p>
        </w:tc>
        <w:tc>
          <w:tcPr>
            <w:tcW w:w="95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179331" w14:textId="77777777" w:rsidR="0071584E" w:rsidRPr="005B1E41" w:rsidRDefault="0071584E" w:rsidP="00E82647">
            <w:pPr>
              <w:jc w:val="both"/>
              <w:rPr>
                <w:rFonts w:ascii="Sylfaen" w:hAnsi="Sylfaen"/>
                <w:sz w:val="24"/>
                <w:szCs w:val="24"/>
              </w:rPr>
            </w:pPr>
            <w:r w:rsidRPr="005B1E41">
              <w:rPr>
                <w:rFonts w:ascii="Sylfaen" w:hAnsi="Sylfaen"/>
                <w:sz w:val="24"/>
                <w:szCs w:val="24"/>
                <w:lang w:val="ka-GE"/>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7698B8" w14:textId="77777777" w:rsidR="0071584E" w:rsidRPr="005B1E41" w:rsidRDefault="0071584E" w:rsidP="00E82647">
            <w:pPr>
              <w:jc w:val="both"/>
              <w:rPr>
                <w:rFonts w:ascii="Sylfaen" w:hAnsi="Sylfaen"/>
                <w:sz w:val="24"/>
                <w:szCs w:val="24"/>
              </w:rPr>
            </w:pPr>
            <w:r w:rsidRPr="005B1E41">
              <w:rPr>
                <w:rFonts w:ascii="Sylfaen" w:hAnsi="Sylfaen"/>
                <w:sz w:val="24"/>
                <w:szCs w:val="24"/>
                <w:lang w:val="ka-GE"/>
              </w:rPr>
              <w:t> </w:t>
            </w:r>
          </w:p>
        </w:tc>
        <w:tc>
          <w:tcPr>
            <w:tcW w:w="2126" w:type="dxa"/>
            <w:tcBorders>
              <w:top w:val="single" w:sz="8" w:space="0" w:color="000000"/>
              <w:left w:val="single" w:sz="8" w:space="0" w:color="000000"/>
              <w:bottom w:val="single" w:sz="8" w:space="0" w:color="000000"/>
              <w:right w:val="single" w:sz="8" w:space="0" w:color="000000"/>
            </w:tcBorders>
          </w:tcPr>
          <w:p w14:paraId="48CD7D1F" w14:textId="77777777" w:rsidR="0071584E" w:rsidRPr="005B1E41" w:rsidRDefault="0071584E" w:rsidP="00E82647">
            <w:pPr>
              <w:jc w:val="both"/>
              <w:rPr>
                <w:rFonts w:ascii="Sylfaen" w:hAnsi="Sylfaen"/>
                <w:sz w:val="24"/>
                <w:szCs w:val="24"/>
                <w:lang w:val="ka-GE"/>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45E389" w14:textId="77777777" w:rsidR="0071584E" w:rsidRPr="005B1E41" w:rsidRDefault="0071584E" w:rsidP="00E82647">
            <w:pPr>
              <w:jc w:val="both"/>
              <w:rPr>
                <w:rFonts w:ascii="Sylfaen" w:hAnsi="Sylfaen"/>
                <w:sz w:val="24"/>
                <w:szCs w:val="24"/>
              </w:rPr>
            </w:pPr>
            <w:r w:rsidRPr="005B1E41">
              <w:rPr>
                <w:rFonts w:ascii="Sylfaen" w:hAnsi="Sylfaen"/>
                <w:sz w:val="24"/>
                <w:szCs w:val="24"/>
                <w:lang w:val="ka-GE"/>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36A702" w14:textId="77777777" w:rsidR="0071584E" w:rsidRPr="005B1E41" w:rsidRDefault="0071584E" w:rsidP="00E82647">
            <w:pPr>
              <w:jc w:val="both"/>
              <w:rPr>
                <w:rFonts w:ascii="Sylfaen" w:hAnsi="Sylfaen"/>
                <w:sz w:val="24"/>
                <w:szCs w:val="24"/>
              </w:rPr>
            </w:pPr>
            <w:r w:rsidRPr="005B1E41">
              <w:rPr>
                <w:rFonts w:ascii="Sylfaen" w:hAnsi="Sylfaen"/>
                <w:sz w:val="24"/>
                <w:szCs w:val="24"/>
                <w:lang w:val="ka-GE"/>
              </w:rPr>
              <w:t> </w:t>
            </w:r>
          </w:p>
        </w:tc>
      </w:tr>
    </w:tbl>
    <w:p w14:paraId="771DF7BC" w14:textId="77777777" w:rsidR="00752F6A" w:rsidRDefault="00752F6A" w:rsidP="0072103E">
      <w:pPr>
        <w:jc w:val="both"/>
        <w:rPr>
          <w:rFonts w:ascii="Sylfaen" w:hAnsi="Sylfaen"/>
          <w:sz w:val="24"/>
          <w:szCs w:val="24"/>
          <w:lang w:val="ka-GE"/>
        </w:rPr>
      </w:pPr>
    </w:p>
    <w:tbl>
      <w:tblPr>
        <w:tblW w:w="9889" w:type="dxa"/>
        <w:tblLayout w:type="fixed"/>
        <w:tblCellMar>
          <w:left w:w="0" w:type="dxa"/>
          <w:right w:w="0" w:type="dxa"/>
        </w:tblCellMar>
        <w:tblLook w:val="04A0" w:firstRow="1" w:lastRow="0" w:firstColumn="1" w:lastColumn="0" w:noHBand="0" w:noVBand="1"/>
      </w:tblPr>
      <w:tblGrid>
        <w:gridCol w:w="392"/>
        <w:gridCol w:w="2268"/>
        <w:gridCol w:w="2693"/>
        <w:gridCol w:w="2268"/>
        <w:gridCol w:w="1134"/>
        <w:gridCol w:w="1134"/>
      </w:tblGrid>
      <w:tr w:rsidR="00752F6A" w:rsidRPr="00752F6A" w14:paraId="31A07C04" w14:textId="77777777" w:rsidTr="0071584E">
        <w:trPr>
          <w:trHeight w:val="799"/>
        </w:trPr>
        <w:tc>
          <w:tcPr>
            <w:tcW w:w="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5F06A" w14:textId="77777777" w:rsidR="00752F6A" w:rsidRPr="00752F6A" w:rsidRDefault="00752F6A" w:rsidP="0071584E">
            <w:pPr>
              <w:jc w:val="center"/>
              <w:rPr>
                <w:rFonts w:ascii="Sylfaen" w:hAnsi="Sylfaen"/>
                <w:sz w:val="24"/>
                <w:szCs w:val="24"/>
              </w:rPr>
            </w:pPr>
            <w:r w:rsidRPr="00752F6A">
              <w:rPr>
                <w:rFonts w:ascii="Sylfaen" w:hAnsi="Sylfaen"/>
                <w:b/>
                <w:bCs/>
                <w:sz w:val="24"/>
                <w:szCs w:val="24"/>
                <w:lang w:val="ka-GE"/>
              </w:rPr>
              <w:t>N</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4FBF0" w14:textId="77777777" w:rsidR="00752F6A" w:rsidRPr="00752F6A" w:rsidRDefault="00752F6A" w:rsidP="0071584E">
            <w:pPr>
              <w:jc w:val="center"/>
              <w:rPr>
                <w:rFonts w:ascii="Sylfaen" w:hAnsi="Sylfaen"/>
                <w:sz w:val="24"/>
                <w:szCs w:val="24"/>
              </w:rPr>
            </w:pPr>
            <w:r>
              <w:rPr>
                <w:rFonts w:ascii="Sylfaen" w:hAnsi="Sylfaen"/>
                <w:b/>
                <w:bCs/>
                <w:sz w:val="24"/>
                <w:szCs w:val="24"/>
                <w:lang w:val="ka-GE"/>
              </w:rPr>
              <w:t>დეზინფექციის განხორციელების  დრო</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D1C91A" w14:textId="77777777" w:rsidR="00752F6A" w:rsidRPr="00752F6A" w:rsidRDefault="00752F6A" w:rsidP="0071584E">
            <w:pPr>
              <w:jc w:val="center"/>
              <w:rPr>
                <w:rFonts w:ascii="Sylfaen" w:hAnsi="Sylfaen"/>
                <w:sz w:val="24"/>
                <w:szCs w:val="24"/>
              </w:rPr>
            </w:pPr>
            <w:r>
              <w:rPr>
                <w:rFonts w:ascii="Sylfaen" w:hAnsi="Sylfaen"/>
                <w:b/>
                <w:bCs/>
                <w:sz w:val="24"/>
                <w:szCs w:val="24"/>
                <w:lang w:val="ka-GE"/>
              </w:rPr>
              <w:t>ადგილი/</w:t>
            </w:r>
            <w:r>
              <w:rPr>
                <w:rFonts w:ascii="Sylfaen" w:hAnsi="Sylfaen"/>
                <w:b/>
                <w:bCs/>
                <w:sz w:val="24"/>
                <w:szCs w:val="24"/>
                <w:lang w:val="ka-GE"/>
              </w:rPr>
              <w:br/>
              <w:t>ოთახი/</w:t>
            </w:r>
            <w:r>
              <w:rPr>
                <w:rFonts w:ascii="Sylfaen" w:hAnsi="Sylfaen"/>
                <w:b/>
                <w:bCs/>
                <w:sz w:val="24"/>
                <w:szCs w:val="24"/>
                <w:lang w:val="ka-GE"/>
              </w:rPr>
              <w:br/>
              <w:t>ნივთი</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1CDD03" w14:textId="77777777" w:rsidR="00752F6A" w:rsidRPr="00752F6A" w:rsidRDefault="00752F6A" w:rsidP="0071584E">
            <w:pPr>
              <w:jc w:val="center"/>
              <w:rPr>
                <w:rFonts w:ascii="Sylfaen" w:hAnsi="Sylfaen"/>
                <w:b/>
                <w:sz w:val="24"/>
                <w:szCs w:val="24"/>
                <w:lang w:val="ka-GE"/>
              </w:rPr>
            </w:pPr>
            <w:r w:rsidRPr="00752F6A">
              <w:rPr>
                <w:rFonts w:ascii="Sylfaen" w:hAnsi="Sylfaen"/>
                <w:b/>
                <w:sz w:val="24"/>
                <w:szCs w:val="24"/>
                <w:lang w:val="ka-GE"/>
              </w:rPr>
              <w:t>გამოყებებული საშუალება და მეთოდი</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578B83" w14:textId="77777777" w:rsidR="00752F6A" w:rsidRPr="00752F6A" w:rsidRDefault="00752F6A" w:rsidP="0071584E">
            <w:pPr>
              <w:jc w:val="center"/>
              <w:rPr>
                <w:rFonts w:ascii="Sylfaen" w:hAnsi="Sylfaen"/>
                <w:sz w:val="24"/>
                <w:szCs w:val="24"/>
              </w:rPr>
            </w:pPr>
            <w:r>
              <w:rPr>
                <w:rFonts w:ascii="Sylfaen" w:hAnsi="Sylfaen"/>
                <w:b/>
                <w:bCs/>
                <w:sz w:val="24"/>
                <w:szCs w:val="24"/>
                <w:lang w:val="ka-GE"/>
              </w:rPr>
              <w:t>ვინ ჩაატარა</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900F1D" w14:textId="77777777" w:rsidR="00752F6A" w:rsidRPr="00752F6A" w:rsidRDefault="00752F6A" w:rsidP="0071584E">
            <w:pPr>
              <w:jc w:val="center"/>
              <w:rPr>
                <w:rFonts w:ascii="Sylfaen" w:hAnsi="Sylfaen"/>
                <w:sz w:val="24"/>
                <w:szCs w:val="24"/>
              </w:rPr>
            </w:pPr>
            <w:r w:rsidRPr="00752F6A">
              <w:rPr>
                <w:rFonts w:ascii="Sylfaen" w:hAnsi="Sylfaen"/>
                <w:b/>
                <w:bCs/>
                <w:sz w:val="24"/>
                <w:szCs w:val="24"/>
                <w:lang w:val="ka-GE"/>
              </w:rPr>
              <w:t>ხელმოწერა</w:t>
            </w:r>
          </w:p>
        </w:tc>
      </w:tr>
      <w:tr w:rsidR="00752F6A" w:rsidRPr="00752F6A" w14:paraId="2C0E5A38" w14:textId="77777777" w:rsidTr="0071584E">
        <w:trPr>
          <w:trHeight w:val="228"/>
        </w:trPr>
        <w:tc>
          <w:tcPr>
            <w:tcW w:w="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C26CEF" w14:textId="77777777" w:rsidR="00752F6A" w:rsidRPr="00752F6A" w:rsidRDefault="00752F6A" w:rsidP="00752F6A">
            <w:pPr>
              <w:jc w:val="both"/>
              <w:rPr>
                <w:rFonts w:ascii="Sylfaen" w:hAnsi="Sylfaen"/>
                <w:sz w:val="24"/>
                <w:szCs w:val="24"/>
              </w:rPr>
            </w:pPr>
            <w:r w:rsidRPr="00752F6A">
              <w:rPr>
                <w:rFonts w:ascii="Sylfaen" w:hAnsi="Sylfaen"/>
                <w:sz w:val="24"/>
                <w:szCs w:val="24"/>
                <w:lang w:val="ka-GE"/>
              </w:rPr>
              <w:t>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D9FD1A" w14:textId="77777777" w:rsidR="00752F6A" w:rsidRPr="00752F6A" w:rsidRDefault="00752F6A" w:rsidP="00752F6A">
            <w:pPr>
              <w:jc w:val="both"/>
              <w:rPr>
                <w:rFonts w:ascii="Sylfaen" w:hAnsi="Sylfaen"/>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CFC2D0" w14:textId="77777777" w:rsidR="00752F6A" w:rsidRPr="00752F6A" w:rsidRDefault="00752F6A" w:rsidP="00752F6A">
            <w:pPr>
              <w:jc w:val="both"/>
              <w:rPr>
                <w:rFonts w:ascii="Sylfaen" w:hAnsi="Sylfaen"/>
                <w:sz w:val="24"/>
                <w:szCs w:val="24"/>
              </w:rPr>
            </w:pPr>
            <w:r w:rsidRPr="00752F6A">
              <w:rPr>
                <w:rFonts w:ascii="Sylfaen" w:hAnsi="Sylfaen"/>
                <w:sz w:val="24"/>
                <w:szCs w:val="24"/>
                <w:lang w:val="ka-GE"/>
              </w:rPr>
              <w:t>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715C68" w14:textId="77777777" w:rsidR="00752F6A" w:rsidRPr="00752F6A" w:rsidRDefault="00752F6A" w:rsidP="00752F6A">
            <w:pPr>
              <w:jc w:val="both"/>
              <w:rPr>
                <w:rFonts w:ascii="Sylfaen" w:hAnsi="Sylfaen"/>
                <w:sz w:val="24"/>
                <w:szCs w:val="24"/>
              </w:rPr>
            </w:pPr>
            <w:r w:rsidRPr="00752F6A">
              <w:rPr>
                <w:rFonts w:ascii="Sylfaen" w:hAnsi="Sylfaen"/>
                <w:sz w:val="24"/>
                <w:szCs w:val="24"/>
                <w:lang w:val="ka-GE"/>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F3007D" w14:textId="77777777" w:rsidR="00752F6A" w:rsidRPr="00752F6A" w:rsidRDefault="00752F6A" w:rsidP="00752F6A">
            <w:pPr>
              <w:jc w:val="both"/>
              <w:rPr>
                <w:rFonts w:ascii="Sylfaen" w:hAnsi="Sylfaen"/>
                <w:sz w:val="24"/>
                <w:szCs w:val="24"/>
              </w:rPr>
            </w:pPr>
            <w:r w:rsidRPr="00752F6A">
              <w:rPr>
                <w:rFonts w:ascii="Sylfaen" w:hAnsi="Sylfaen"/>
                <w:sz w:val="24"/>
                <w:szCs w:val="24"/>
                <w:lang w:val="ka-GE"/>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668BCF" w14:textId="77777777" w:rsidR="00752F6A" w:rsidRPr="00752F6A" w:rsidRDefault="00752F6A" w:rsidP="00752F6A">
            <w:pPr>
              <w:jc w:val="both"/>
              <w:rPr>
                <w:rFonts w:ascii="Sylfaen" w:hAnsi="Sylfaen"/>
                <w:sz w:val="24"/>
                <w:szCs w:val="24"/>
              </w:rPr>
            </w:pPr>
            <w:r w:rsidRPr="00752F6A">
              <w:rPr>
                <w:rFonts w:ascii="Sylfaen" w:hAnsi="Sylfaen"/>
                <w:sz w:val="24"/>
                <w:szCs w:val="24"/>
                <w:lang w:val="ka-GE"/>
              </w:rPr>
              <w:t> </w:t>
            </w:r>
          </w:p>
        </w:tc>
      </w:tr>
    </w:tbl>
    <w:p w14:paraId="3DA7DDE7" w14:textId="77777777" w:rsidR="00752F6A" w:rsidRPr="005B1E41" w:rsidRDefault="00752F6A" w:rsidP="0072103E">
      <w:pPr>
        <w:jc w:val="both"/>
        <w:rPr>
          <w:rFonts w:ascii="Sylfaen" w:hAnsi="Sylfaen"/>
          <w:sz w:val="24"/>
          <w:szCs w:val="24"/>
          <w:lang w:val="ka-GE"/>
        </w:rPr>
      </w:pPr>
    </w:p>
    <w:p w14:paraId="6BF8AC4D" w14:textId="77777777" w:rsidR="00C748EF" w:rsidRPr="005B1E41" w:rsidRDefault="00F62380" w:rsidP="00C748EF">
      <w:pPr>
        <w:jc w:val="both"/>
        <w:rPr>
          <w:rFonts w:ascii="Sylfaen" w:hAnsi="Sylfaen"/>
          <w:sz w:val="24"/>
          <w:szCs w:val="24"/>
          <w:lang w:val="ka-GE"/>
        </w:rPr>
      </w:pPr>
      <w:r w:rsidRPr="002E614B">
        <w:rPr>
          <w:rFonts w:ascii="Sylfaen" w:hAnsi="Sylfaen"/>
          <w:sz w:val="24"/>
          <w:szCs w:val="24"/>
          <w:lang w:val="ka-GE"/>
        </w:rPr>
        <w:lastRenderedPageBreak/>
        <w:t xml:space="preserve">ვ) </w:t>
      </w:r>
      <w:r w:rsidR="00887DE0" w:rsidRPr="002E614B">
        <w:rPr>
          <w:rFonts w:ascii="Sylfaen" w:hAnsi="Sylfaen"/>
          <w:sz w:val="24"/>
          <w:szCs w:val="24"/>
          <w:lang w:val="ka-GE"/>
        </w:rPr>
        <w:t>გააკეთოს</w:t>
      </w:r>
      <w:r w:rsidRPr="002E614B">
        <w:rPr>
          <w:rFonts w:ascii="Sylfaen" w:hAnsi="Sylfaen"/>
          <w:sz w:val="24"/>
          <w:szCs w:val="24"/>
          <w:lang w:val="ka-GE"/>
        </w:rPr>
        <w:t xml:space="preserve"> ჯანმრთელობისა და სოციალური დაცვის ფორმალური და არაფორმალური საშუალებების მობილიზება</w:t>
      </w:r>
      <w:r w:rsidR="003E0ED0" w:rsidRPr="002E614B">
        <w:rPr>
          <w:rFonts w:ascii="Sylfaen" w:hAnsi="Sylfaen"/>
          <w:sz w:val="24"/>
          <w:szCs w:val="24"/>
          <w:lang w:val="ka-GE"/>
        </w:rPr>
        <w:t xml:space="preserve"> </w:t>
      </w:r>
      <w:r w:rsidRPr="002E614B">
        <w:rPr>
          <w:rFonts w:ascii="Sylfaen" w:hAnsi="Sylfaen"/>
          <w:sz w:val="24"/>
          <w:szCs w:val="24"/>
          <w:lang w:val="ka-GE"/>
        </w:rPr>
        <w:t xml:space="preserve"> ინფექციის პრევენციისა და კონტროლის ღონისძიებების უზრუნველყოფის მიზნით</w:t>
      </w:r>
      <w:r w:rsidR="00752F6A" w:rsidRPr="002E614B">
        <w:rPr>
          <w:rFonts w:ascii="Sylfaen" w:hAnsi="Sylfaen"/>
          <w:sz w:val="24"/>
          <w:szCs w:val="24"/>
          <w:lang w:val="ka-GE"/>
        </w:rPr>
        <w:t>;</w:t>
      </w:r>
      <w:r w:rsidR="003E0ED0" w:rsidRPr="002E614B">
        <w:rPr>
          <w:rFonts w:ascii="Sylfaen" w:hAnsi="Sylfaen"/>
          <w:sz w:val="24"/>
          <w:szCs w:val="24"/>
          <w:lang w:val="ka-GE"/>
        </w:rPr>
        <w:t xml:space="preserve"> (</w:t>
      </w:r>
      <w:r w:rsidR="0071584E" w:rsidRPr="002E614B">
        <w:rPr>
          <w:rFonts w:ascii="Sylfaen" w:hAnsi="Sylfaen"/>
          <w:sz w:val="24"/>
          <w:szCs w:val="24"/>
          <w:lang w:val="ka-GE"/>
        </w:rPr>
        <w:t>სახელმწიფო</w:t>
      </w:r>
      <w:r w:rsidR="003E0ED0" w:rsidRPr="002E614B">
        <w:rPr>
          <w:rFonts w:ascii="Sylfaen" w:hAnsi="Sylfaen"/>
          <w:sz w:val="24"/>
          <w:szCs w:val="24"/>
          <w:lang w:val="ka-GE"/>
        </w:rPr>
        <w:t xml:space="preserve"> ჯანდაცვის და ადგილობრივ პროგრამებში ბენეფიციართა </w:t>
      </w:r>
      <w:r w:rsidR="0071584E" w:rsidRPr="002E614B">
        <w:rPr>
          <w:rFonts w:ascii="Sylfaen" w:hAnsi="Sylfaen"/>
          <w:sz w:val="24"/>
          <w:szCs w:val="24"/>
          <w:lang w:val="ka-GE"/>
        </w:rPr>
        <w:t xml:space="preserve">და პერსონალის </w:t>
      </w:r>
      <w:r w:rsidR="003E0ED0" w:rsidRPr="002E614B">
        <w:rPr>
          <w:rFonts w:ascii="Sylfaen" w:hAnsi="Sylfaen"/>
          <w:sz w:val="24"/>
          <w:szCs w:val="24"/>
          <w:lang w:val="ka-GE"/>
        </w:rPr>
        <w:t xml:space="preserve">ჩართვა, </w:t>
      </w:r>
      <w:r w:rsidR="00887DE0" w:rsidRPr="002E614B">
        <w:rPr>
          <w:rFonts w:ascii="Sylfaen" w:hAnsi="Sylfaen"/>
          <w:sz w:val="24"/>
          <w:szCs w:val="24"/>
          <w:lang w:val="ka-GE"/>
        </w:rPr>
        <w:t xml:space="preserve">ორგანიზაციისთვის, პერსონალისთვის და ბენეფიციარებისთვის </w:t>
      </w:r>
      <w:r w:rsidR="003E0ED0" w:rsidRPr="002E614B">
        <w:rPr>
          <w:rFonts w:ascii="Sylfaen" w:hAnsi="Sylfaen"/>
          <w:sz w:val="24"/>
          <w:szCs w:val="24"/>
          <w:lang w:val="ka-GE"/>
        </w:rPr>
        <w:t>სახელმწიფო</w:t>
      </w:r>
      <w:r w:rsidR="00887DE0" w:rsidRPr="002E614B">
        <w:rPr>
          <w:rFonts w:ascii="Sylfaen" w:hAnsi="Sylfaen"/>
          <w:sz w:val="24"/>
          <w:szCs w:val="24"/>
          <w:lang w:val="ka-GE"/>
        </w:rPr>
        <w:t>ს მიერ დაწესებული</w:t>
      </w:r>
      <w:r w:rsidR="003E0ED0" w:rsidRPr="002E614B">
        <w:rPr>
          <w:rFonts w:ascii="Sylfaen" w:hAnsi="Sylfaen"/>
          <w:sz w:val="24"/>
          <w:szCs w:val="24"/>
          <w:lang w:val="ka-GE"/>
        </w:rPr>
        <w:t xml:space="preserve"> შეღავათების გამოყენება, არაფორმალური ქსელისა და </w:t>
      </w:r>
      <w:r w:rsidR="007959C9" w:rsidRPr="002E614B">
        <w:rPr>
          <w:rFonts w:ascii="Sylfaen" w:hAnsi="Sylfaen"/>
          <w:sz w:val="24"/>
          <w:szCs w:val="24"/>
          <w:lang w:val="ka-GE"/>
        </w:rPr>
        <w:t>საქველმოქმედო-ჰუმანიტარული დახმარებების</w:t>
      </w:r>
      <w:r w:rsidR="00887DE0" w:rsidRPr="002E614B">
        <w:rPr>
          <w:rFonts w:ascii="Sylfaen" w:hAnsi="Sylfaen"/>
          <w:sz w:val="24"/>
          <w:szCs w:val="24"/>
          <w:lang w:val="ka-GE"/>
        </w:rPr>
        <w:t xml:space="preserve"> და სერვისების</w:t>
      </w:r>
      <w:r w:rsidR="007959C9" w:rsidRPr="002E614B">
        <w:rPr>
          <w:rFonts w:ascii="Sylfaen" w:hAnsi="Sylfaen"/>
          <w:sz w:val="24"/>
          <w:szCs w:val="24"/>
          <w:lang w:val="ka-GE"/>
        </w:rPr>
        <w:t xml:space="preserve"> გამოყენება და ა.შ.</w:t>
      </w:r>
      <w:r w:rsidR="003E0ED0" w:rsidRPr="002E614B">
        <w:rPr>
          <w:rFonts w:ascii="Sylfaen" w:hAnsi="Sylfaen"/>
          <w:sz w:val="24"/>
          <w:szCs w:val="24"/>
          <w:lang w:val="ka-GE"/>
        </w:rPr>
        <w:t>)</w:t>
      </w:r>
      <w:r w:rsidR="00752F6A" w:rsidRPr="002E614B">
        <w:rPr>
          <w:rFonts w:ascii="Sylfaen" w:hAnsi="Sylfaen"/>
          <w:sz w:val="24"/>
          <w:szCs w:val="24"/>
          <w:lang w:val="ka-GE"/>
        </w:rPr>
        <w:tab/>
      </w:r>
      <w:r w:rsidR="00752F6A" w:rsidRPr="002E614B">
        <w:rPr>
          <w:rFonts w:ascii="Sylfaen" w:hAnsi="Sylfaen"/>
          <w:sz w:val="24"/>
          <w:szCs w:val="24"/>
          <w:lang w:val="ka-GE"/>
        </w:rPr>
        <w:br/>
      </w:r>
      <w:r w:rsidR="00C748EF" w:rsidRPr="002E614B">
        <w:rPr>
          <w:rFonts w:ascii="Sylfaen" w:hAnsi="Sylfaen"/>
          <w:sz w:val="24"/>
          <w:szCs w:val="24"/>
          <w:lang w:val="ka-GE"/>
        </w:rPr>
        <w:t>ზ) მეთვალყურეობა გაუწიოს, რომ არ მოხდეს კოვიდ19-თან დაკავშირებული შეზღუდვების საბაბით ბენეფიციართა უფლებების თვითნებური, გადაჭარბებული და გაუმართლებელი შეზღუდვა, რაც შეიძლება გამოიხატოს უგულებელყოფით, ძალადობით,  გადაადგილების და სხვა უფლებების შეზღუდვით.</w:t>
      </w:r>
      <w:r w:rsidR="00C748EF" w:rsidRPr="005B1E41">
        <w:rPr>
          <w:rFonts w:ascii="Sylfaen" w:hAnsi="Sylfaen"/>
          <w:sz w:val="24"/>
          <w:szCs w:val="24"/>
          <w:lang w:val="ka-GE"/>
        </w:rPr>
        <w:t xml:space="preserve"> </w:t>
      </w:r>
    </w:p>
    <w:p w14:paraId="3DF6E774" w14:textId="77777777" w:rsidR="0072103E" w:rsidRPr="005B1E41" w:rsidRDefault="005B059B">
      <w:pPr>
        <w:rPr>
          <w:rFonts w:ascii="Sylfaen" w:hAnsi="Sylfaen"/>
          <w:sz w:val="24"/>
          <w:szCs w:val="24"/>
          <w:lang w:val="ka-GE"/>
        </w:rPr>
      </w:pPr>
      <w:r w:rsidRPr="005B1E41">
        <w:rPr>
          <w:rFonts w:ascii="Sylfaen" w:hAnsi="Sylfaen" w:cs="Sylfaen"/>
          <w:b/>
          <w:bCs/>
          <w:sz w:val="24"/>
          <w:szCs w:val="24"/>
          <w:lang w:val="ka-GE"/>
        </w:rPr>
        <w:t>მუხლი</w:t>
      </w:r>
      <w:r w:rsidR="00EA19C0">
        <w:rPr>
          <w:rFonts w:ascii="Sylfaen" w:hAnsi="Sylfaen" w:cs="Sylfaen"/>
          <w:b/>
          <w:bCs/>
          <w:sz w:val="24"/>
          <w:szCs w:val="24"/>
          <w:lang w:val="ka-GE"/>
        </w:rPr>
        <w:t xml:space="preserve"> </w:t>
      </w:r>
      <w:r w:rsidRPr="005B1E41">
        <w:rPr>
          <w:b/>
          <w:bCs/>
          <w:sz w:val="24"/>
          <w:szCs w:val="24"/>
          <w:lang w:val="ka-GE"/>
        </w:rPr>
        <w:t xml:space="preserve"> </w:t>
      </w:r>
      <w:r w:rsidR="00F96EFF" w:rsidRPr="005B1E41">
        <w:rPr>
          <w:rFonts w:ascii="Sylfaen" w:hAnsi="Sylfaen" w:cs="Sylfaen"/>
          <w:b/>
          <w:bCs/>
          <w:sz w:val="24"/>
          <w:szCs w:val="24"/>
          <w:lang w:val="ka-GE"/>
        </w:rPr>
        <w:t>2.  დაავადების შესახებ ბენეფიციართა და პერსონალის ინფორმირებულობა</w:t>
      </w:r>
      <w:r w:rsidRPr="005B1E41">
        <w:rPr>
          <w:rFonts w:ascii="Sylfaen" w:hAnsi="Sylfaen" w:cs="Sylfaen"/>
          <w:b/>
          <w:bCs/>
          <w:sz w:val="24"/>
          <w:szCs w:val="24"/>
          <w:lang w:val="ka-GE"/>
        </w:rPr>
        <w:t xml:space="preserve"> (სტანდარტი </w:t>
      </w:r>
      <w:r w:rsidRPr="005B1E41">
        <w:rPr>
          <w:b/>
          <w:bCs/>
          <w:sz w:val="24"/>
          <w:szCs w:val="24"/>
          <w:lang w:val="ka-GE"/>
        </w:rPr>
        <w:t>№</w:t>
      </w:r>
      <w:r w:rsidRPr="005B1E41">
        <w:rPr>
          <w:rFonts w:ascii="Sylfaen" w:hAnsi="Sylfaen" w:cs="Sylfaen"/>
          <w:b/>
          <w:bCs/>
          <w:sz w:val="24"/>
          <w:szCs w:val="24"/>
          <w:lang w:val="ka-GE"/>
        </w:rPr>
        <w:t>2)</w:t>
      </w:r>
      <w:r w:rsidR="00F96EFF" w:rsidRPr="005B1E41">
        <w:rPr>
          <w:rFonts w:ascii="Sylfaen" w:hAnsi="Sylfaen" w:cs="Sylfaen"/>
          <w:b/>
          <w:bCs/>
          <w:sz w:val="24"/>
          <w:szCs w:val="24"/>
          <w:lang w:val="ka-GE"/>
        </w:rPr>
        <w:tab/>
      </w:r>
    </w:p>
    <w:p w14:paraId="441A331E" w14:textId="77777777" w:rsidR="005B059B" w:rsidRPr="005B1E41" w:rsidRDefault="005B059B" w:rsidP="005B059B">
      <w:pPr>
        <w:pStyle w:val="NormalWeb"/>
        <w:jc w:val="both"/>
        <w:rPr>
          <w:rFonts w:ascii="Sylfaen" w:hAnsi="Sylfaen"/>
          <w:lang w:val="ka-GE"/>
        </w:rPr>
      </w:pPr>
      <w:r w:rsidRPr="005B1E41">
        <w:rPr>
          <w:lang w:val="ka-GE"/>
        </w:rPr>
        <w:t xml:space="preserve">1. </w:t>
      </w:r>
      <w:r w:rsidRPr="005B1E41">
        <w:rPr>
          <w:rFonts w:ascii="Sylfaen" w:hAnsi="Sylfaen" w:cs="Sylfaen"/>
          <w:lang w:val="ka-GE"/>
        </w:rPr>
        <w:t>მოსალოდნელი</w:t>
      </w:r>
      <w:r w:rsidRPr="005B1E41">
        <w:rPr>
          <w:lang w:val="ka-GE"/>
        </w:rPr>
        <w:t xml:space="preserve"> </w:t>
      </w:r>
      <w:r w:rsidRPr="005B1E41">
        <w:rPr>
          <w:rFonts w:ascii="Sylfaen" w:hAnsi="Sylfaen" w:cs="Sylfaen"/>
          <w:lang w:val="ka-GE"/>
        </w:rPr>
        <w:t>შედეგი</w:t>
      </w:r>
      <w:r w:rsidRPr="005B1E41">
        <w:rPr>
          <w:lang w:val="ka-GE"/>
        </w:rPr>
        <w:t xml:space="preserve"> </w:t>
      </w:r>
    </w:p>
    <w:p w14:paraId="3C27E7E8" w14:textId="77777777" w:rsidR="005B059B" w:rsidRPr="005B1E41" w:rsidRDefault="008105E2" w:rsidP="005B059B">
      <w:pPr>
        <w:pStyle w:val="NormalWeb"/>
        <w:jc w:val="both"/>
        <w:rPr>
          <w:rFonts w:ascii="Sylfaen" w:hAnsi="Sylfaen"/>
          <w:lang w:val="ka-GE"/>
        </w:rPr>
      </w:pPr>
      <w:r w:rsidRPr="005B1E41">
        <w:rPr>
          <w:rFonts w:ascii="Sylfaen" w:hAnsi="Sylfaen"/>
          <w:lang w:val="ka-GE"/>
        </w:rPr>
        <w:t xml:space="preserve">პერსონალი და ბენეფიციარები ფლობენ ინფორმაციას COVID-19-ის </w:t>
      </w:r>
      <w:r w:rsidR="006E7BAA" w:rsidRPr="005B1E41">
        <w:rPr>
          <w:rFonts w:ascii="Sylfaen" w:hAnsi="Sylfaen"/>
          <w:lang w:val="ka-GE"/>
        </w:rPr>
        <w:t>გადაცემის გზებზე, საყურადღებო სიმპტომებზე, შედეგებზე, სიფრთხილის სტანდარტულ ზომებზე და იცავენ მას.</w:t>
      </w:r>
    </w:p>
    <w:p w14:paraId="61F8793C" w14:textId="77777777" w:rsidR="005B059B" w:rsidRPr="005B1E41" w:rsidRDefault="005B059B" w:rsidP="005B059B">
      <w:pPr>
        <w:pStyle w:val="NormalWeb"/>
        <w:jc w:val="both"/>
        <w:rPr>
          <w:lang w:val="ka-GE"/>
        </w:rPr>
      </w:pPr>
      <w:r w:rsidRPr="005B1E41">
        <w:rPr>
          <w:lang w:val="ka-GE"/>
        </w:rPr>
        <w:t xml:space="preserve">2. </w:t>
      </w:r>
      <w:r w:rsidRPr="005B1E41">
        <w:rPr>
          <w:rFonts w:ascii="Sylfaen" w:hAnsi="Sylfaen" w:cs="Sylfaen"/>
          <w:lang w:val="ka-GE"/>
        </w:rPr>
        <w:t>მომსახურების</w:t>
      </w:r>
      <w:r w:rsidRPr="005B1E41">
        <w:rPr>
          <w:lang w:val="ka-GE"/>
        </w:rPr>
        <w:t xml:space="preserve"> </w:t>
      </w:r>
      <w:r w:rsidRPr="005B1E41">
        <w:rPr>
          <w:rFonts w:ascii="Sylfaen" w:hAnsi="Sylfaen" w:cs="Sylfaen"/>
          <w:lang w:val="ka-GE"/>
        </w:rPr>
        <w:t>მიმწოდებელი</w:t>
      </w:r>
      <w:r w:rsidRPr="005B1E41">
        <w:rPr>
          <w:lang w:val="ka-GE"/>
        </w:rPr>
        <w:t xml:space="preserve"> </w:t>
      </w:r>
      <w:r w:rsidRPr="005B1E41">
        <w:rPr>
          <w:rFonts w:ascii="Sylfaen" w:hAnsi="Sylfaen" w:cs="Sylfaen"/>
          <w:lang w:val="ka-GE"/>
        </w:rPr>
        <w:t>ვალდებულია</w:t>
      </w:r>
      <w:r w:rsidRPr="005B1E41">
        <w:rPr>
          <w:lang w:val="ka-GE"/>
        </w:rPr>
        <w:t>:</w:t>
      </w:r>
    </w:p>
    <w:p w14:paraId="144FD75B" w14:textId="77777777" w:rsidR="008866AB" w:rsidRPr="005B1E41" w:rsidRDefault="006E7BAA" w:rsidP="000F34FE">
      <w:pPr>
        <w:jc w:val="both"/>
        <w:rPr>
          <w:rFonts w:ascii="Sylfaen" w:hAnsi="Sylfaen"/>
          <w:sz w:val="24"/>
          <w:szCs w:val="24"/>
          <w:lang w:val="ka-GE"/>
        </w:rPr>
      </w:pPr>
      <w:r w:rsidRPr="005B1E41">
        <w:rPr>
          <w:rFonts w:ascii="Sylfaen" w:hAnsi="Sylfaen"/>
          <w:sz w:val="24"/>
          <w:szCs w:val="24"/>
          <w:lang w:val="ka-GE"/>
        </w:rPr>
        <w:t xml:space="preserve">ა) </w:t>
      </w:r>
      <w:commentRangeStart w:id="0"/>
      <w:r w:rsidRPr="005B1E41">
        <w:rPr>
          <w:rFonts w:ascii="Sylfaen" w:hAnsi="Sylfaen"/>
          <w:sz w:val="24"/>
          <w:szCs w:val="24"/>
          <w:lang w:val="ka-GE"/>
        </w:rPr>
        <w:t>ყველა თანამშრომელს</w:t>
      </w:r>
      <w:r w:rsidR="003F7ED2">
        <w:rPr>
          <w:rFonts w:ascii="Sylfaen" w:hAnsi="Sylfaen"/>
          <w:sz w:val="24"/>
          <w:szCs w:val="24"/>
          <w:lang w:val="ka-GE"/>
        </w:rPr>
        <w:t xml:space="preserve"> </w:t>
      </w:r>
      <w:r w:rsidRPr="005B1E41">
        <w:rPr>
          <w:rFonts w:ascii="Sylfaen" w:hAnsi="Sylfaen"/>
          <w:sz w:val="24"/>
          <w:szCs w:val="24"/>
          <w:lang w:val="ka-GE"/>
        </w:rPr>
        <w:t xml:space="preserve">ჩაუტაროს </w:t>
      </w:r>
      <w:commentRangeEnd w:id="0"/>
      <w:r w:rsidR="004F2FE0">
        <w:rPr>
          <w:rStyle w:val="CommentReference"/>
          <w:lang w:val="en-GB"/>
        </w:rPr>
        <w:commentReference w:id="0"/>
      </w:r>
      <w:r w:rsidR="003F7ED2">
        <w:rPr>
          <w:rFonts w:ascii="Sylfaen" w:hAnsi="Sylfaen"/>
          <w:sz w:val="24"/>
          <w:szCs w:val="24"/>
          <w:lang w:val="ka-GE"/>
        </w:rPr>
        <w:t xml:space="preserve">(მ.შ. </w:t>
      </w:r>
      <w:r w:rsidR="002E614B">
        <w:rPr>
          <w:rFonts w:ascii="Sylfaen" w:hAnsi="Sylfaen"/>
          <w:sz w:val="24"/>
          <w:szCs w:val="24"/>
          <w:lang w:val="ka-GE"/>
        </w:rPr>
        <w:t xml:space="preserve">შესაძოა </w:t>
      </w:r>
      <w:r w:rsidR="003F7ED2">
        <w:rPr>
          <w:rFonts w:ascii="Sylfaen" w:hAnsi="Sylfaen"/>
          <w:sz w:val="24"/>
          <w:szCs w:val="24"/>
          <w:lang w:val="ka-GE"/>
        </w:rPr>
        <w:t>იპკპპ-ს მიერ)</w:t>
      </w:r>
      <w:r w:rsidR="003F7ED2" w:rsidRPr="005B1E41">
        <w:rPr>
          <w:rFonts w:ascii="Sylfaen" w:hAnsi="Sylfaen"/>
          <w:sz w:val="24"/>
          <w:szCs w:val="24"/>
          <w:lang w:val="ka-GE"/>
        </w:rPr>
        <w:t xml:space="preserve"> </w:t>
      </w:r>
      <w:r w:rsidRPr="005B1E41">
        <w:rPr>
          <w:rFonts w:ascii="Sylfaen" w:hAnsi="Sylfaen"/>
          <w:sz w:val="24"/>
          <w:szCs w:val="24"/>
          <w:lang w:val="ka-GE"/>
        </w:rPr>
        <w:t>ტრენინგი COVID-19-ის</w:t>
      </w:r>
      <w:r w:rsidR="0071584E">
        <w:rPr>
          <w:rFonts w:ascii="Sylfaen" w:hAnsi="Sylfaen"/>
          <w:sz w:val="24"/>
          <w:szCs w:val="24"/>
          <w:lang w:val="ka-GE"/>
        </w:rPr>
        <w:t>, მისი</w:t>
      </w:r>
      <w:r w:rsidRPr="005B1E41">
        <w:rPr>
          <w:rFonts w:ascii="Sylfaen" w:hAnsi="Sylfaen"/>
          <w:sz w:val="24"/>
          <w:szCs w:val="24"/>
          <w:lang w:val="ka-GE"/>
        </w:rPr>
        <w:t xml:space="preserve"> </w:t>
      </w:r>
      <w:r w:rsidR="0071584E">
        <w:rPr>
          <w:rFonts w:ascii="Sylfaen" w:hAnsi="Sylfaen"/>
          <w:sz w:val="24"/>
          <w:szCs w:val="24"/>
          <w:lang w:val="ka-GE"/>
        </w:rPr>
        <w:t>პრევენციი</w:t>
      </w:r>
      <w:r w:rsidRPr="005B1E41">
        <w:rPr>
          <w:rFonts w:ascii="Sylfaen" w:hAnsi="Sylfaen"/>
          <w:sz w:val="24"/>
          <w:szCs w:val="24"/>
          <w:lang w:val="ka-GE"/>
        </w:rPr>
        <w:t xml:space="preserve">სა და </w:t>
      </w:r>
      <w:r w:rsidR="0071584E">
        <w:rPr>
          <w:rFonts w:ascii="Sylfaen" w:hAnsi="Sylfaen"/>
          <w:sz w:val="24"/>
          <w:szCs w:val="24"/>
          <w:lang w:val="ka-GE"/>
        </w:rPr>
        <w:t>კონტროლის შესახებ</w:t>
      </w:r>
      <w:r w:rsidRPr="005B1E41">
        <w:rPr>
          <w:rFonts w:ascii="Sylfaen" w:hAnsi="Sylfaen"/>
          <w:sz w:val="24"/>
          <w:szCs w:val="24"/>
          <w:lang w:val="ka-GE"/>
        </w:rPr>
        <w:t>. ტრენინგი უნდა მოიცავდეს:</w:t>
      </w:r>
      <w:r w:rsidR="000F34FE">
        <w:rPr>
          <w:rFonts w:ascii="Sylfaen" w:hAnsi="Sylfaen"/>
          <w:sz w:val="24"/>
          <w:szCs w:val="24"/>
          <w:lang w:val="ka-GE"/>
        </w:rPr>
        <w:tab/>
      </w:r>
      <w:r w:rsidR="00752F6A">
        <w:rPr>
          <w:rFonts w:ascii="Sylfaen" w:hAnsi="Sylfaen"/>
          <w:sz w:val="24"/>
          <w:szCs w:val="24"/>
          <w:lang w:val="ka-GE"/>
        </w:rPr>
        <w:br/>
      </w:r>
      <w:r w:rsidRPr="00752F6A">
        <w:rPr>
          <w:rFonts w:ascii="Sylfaen" w:hAnsi="Sylfaen" w:cs="Sylfaen"/>
          <w:sz w:val="24"/>
          <w:szCs w:val="24"/>
          <w:lang w:val="ka-GE"/>
        </w:rPr>
        <w:t>ა.ა</w:t>
      </w:r>
      <w:r w:rsidR="0072103E" w:rsidRPr="00752F6A">
        <w:rPr>
          <w:rFonts w:ascii="Sylfaen" w:hAnsi="Sylfaen" w:cs="Sylfaen"/>
          <w:sz w:val="24"/>
          <w:szCs w:val="24"/>
          <w:lang w:val="ka-GE"/>
        </w:rPr>
        <w:t xml:space="preserve">) </w:t>
      </w:r>
      <w:r w:rsidRPr="00752F6A">
        <w:rPr>
          <w:rFonts w:ascii="Sylfaen" w:hAnsi="Sylfaen"/>
          <w:sz w:val="24"/>
          <w:szCs w:val="24"/>
          <w:lang w:val="ka-GE"/>
        </w:rPr>
        <w:t xml:space="preserve">COVID-19 გადაცემის </w:t>
      </w:r>
      <w:r w:rsidR="00AF5467" w:rsidRPr="00752F6A">
        <w:rPr>
          <w:rFonts w:ascii="Sylfaen" w:hAnsi="Sylfaen"/>
          <w:sz w:val="24"/>
          <w:szCs w:val="24"/>
          <w:lang w:val="ka-GE"/>
        </w:rPr>
        <w:t>გზებს</w:t>
      </w:r>
      <w:r w:rsidR="00C60438" w:rsidRPr="00752F6A">
        <w:rPr>
          <w:rFonts w:ascii="Sylfaen" w:hAnsi="Sylfaen"/>
          <w:sz w:val="24"/>
          <w:szCs w:val="24"/>
          <w:lang w:val="ka-GE"/>
        </w:rPr>
        <w:t xml:space="preserve"> და სიმპტომებს</w:t>
      </w:r>
      <w:r w:rsidRPr="00752F6A">
        <w:rPr>
          <w:rFonts w:ascii="Sylfaen" w:hAnsi="Sylfaen"/>
          <w:sz w:val="24"/>
          <w:szCs w:val="24"/>
          <w:lang w:val="ka-GE"/>
        </w:rPr>
        <w:t xml:space="preserve">; </w:t>
      </w:r>
      <w:r w:rsidRPr="00752F6A">
        <w:rPr>
          <w:rFonts w:ascii="Sylfaen" w:hAnsi="Sylfaen"/>
          <w:sz w:val="24"/>
          <w:szCs w:val="24"/>
          <w:lang w:val="ka-GE"/>
        </w:rPr>
        <w:tab/>
      </w:r>
      <w:r w:rsidRPr="00752F6A">
        <w:rPr>
          <w:rFonts w:ascii="Sylfaen" w:hAnsi="Sylfaen"/>
          <w:sz w:val="24"/>
          <w:szCs w:val="24"/>
          <w:lang w:val="ka-GE"/>
        </w:rPr>
        <w:br/>
        <w:t>ა.ბ) ხელის ჰიგიენა</w:t>
      </w:r>
      <w:r w:rsidR="00AF5467" w:rsidRPr="00752F6A">
        <w:rPr>
          <w:rFonts w:ascii="Sylfaen" w:hAnsi="Sylfaen"/>
          <w:sz w:val="24"/>
          <w:szCs w:val="24"/>
          <w:lang w:val="ka-GE"/>
        </w:rPr>
        <w:t>ს</w:t>
      </w:r>
      <w:r w:rsidRPr="00752F6A">
        <w:rPr>
          <w:rFonts w:ascii="Sylfaen" w:hAnsi="Sylfaen"/>
          <w:sz w:val="24"/>
          <w:szCs w:val="24"/>
          <w:lang w:val="ka-GE"/>
        </w:rPr>
        <w:t xml:space="preserve"> და </w:t>
      </w:r>
      <w:r w:rsidR="00AF5467" w:rsidRPr="00752F6A">
        <w:rPr>
          <w:rFonts w:ascii="Sylfaen" w:hAnsi="Sylfaen"/>
          <w:sz w:val="24"/>
          <w:szCs w:val="24"/>
          <w:lang w:val="ka-GE"/>
        </w:rPr>
        <w:t>რესპირატორულ</w:t>
      </w:r>
      <w:r w:rsidRPr="00752F6A">
        <w:rPr>
          <w:rFonts w:ascii="Sylfaen" w:hAnsi="Sylfaen"/>
          <w:sz w:val="24"/>
          <w:szCs w:val="24"/>
          <w:lang w:val="ka-GE"/>
        </w:rPr>
        <w:t xml:space="preserve"> </w:t>
      </w:r>
      <w:r w:rsidR="00AF5467" w:rsidRPr="00752F6A">
        <w:rPr>
          <w:rFonts w:ascii="Sylfaen" w:hAnsi="Sylfaen"/>
          <w:sz w:val="24"/>
          <w:szCs w:val="24"/>
          <w:lang w:val="ka-GE"/>
        </w:rPr>
        <w:t>ეტიკეტს</w:t>
      </w:r>
      <w:r w:rsidRPr="00752F6A">
        <w:rPr>
          <w:rFonts w:ascii="Sylfaen" w:hAnsi="Sylfaen"/>
          <w:sz w:val="24"/>
          <w:szCs w:val="24"/>
          <w:lang w:val="ka-GE"/>
        </w:rPr>
        <w:t>;</w:t>
      </w:r>
      <w:r w:rsidR="00AF5467" w:rsidRPr="00752F6A">
        <w:rPr>
          <w:rFonts w:ascii="Sylfaen" w:hAnsi="Sylfaen"/>
          <w:sz w:val="24"/>
          <w:szCs w:val="24"/>
          <w:lang w:val="ka-GE"/>
        </w:rPr>
        <w:tab/>
      </w:r>
      <w:r w:rsidRPr="00752F6A">
        <w:rPr>
          <w:rFonts w:ascii="Sylfaen" w:hAnsi="Sylfaen"/>
          <w:sz w:val="24"/>
          <w:szCs w:val="24"/>
          <w:lang w:val="ka-GE"/>
        </w:rPr>
        <w:br/>
        <w:t xml:space="preserve">ა.გ) სიფრთხილის </w:t>
      </w:r>
      <w:r w:rsidR="00AF5467" w:rsidRPr="00752F6A">
        <w:rPr>
          <w:rFonts w:ascii="Sylfaen" w:hAnsi="Sylfaen"/>
          <w:sz w:val="24"/>
          <w:szCs w:val="24"/>
          <w:lang w:val="ka-GE"/>
        </w:rPr>
        <w:t>სტანდარტულ</w:t>
      </w:r>
      <w:r w:rsidRPr="00752F6A">
        <w:rPr>
          <w:rFonts w:ascii="Sylfaen" w:hAnsi="Sylfaen"/>
          <w:sz w:val="24"/>
          <w:szCs w:val="24"/>
          <w:lang w:val="ka-GE"/>
        </w:rPr>
        <w:t xml:space="preserve"> </w:t>
      </w:r>
      <w:r w:rsidR="00AF5467" w:rsidRPr="00752F6A">
        <w:rPr>
          <w:rFonts w:ascii="Sylfaen" w:hAnsi="Sylfaen"/>
          <w:sz w:val="24"/>
          <w:szCs w:val="24"/>
          <w:lang w:val="ka-GE"/>
        </w:rPr>
        <w:t>ზომებს</w:t>
      </w:r>
      <w:r w:rsidRPr="00752F6A">
        <w:rPr>
          <w:rFonts w:ascii="Sylfaen" w:hAnsi="Sylfaen"/>
          <w:sz w:val="24"/>
          <w:szCs w:val="24"/>
          <w:lang w:val="ka-GE"/>
        </w:rPr>
        <w:t>;</w:t>
      </w:r>
      <w:r w:rsidRPr="00752F6A">
        <w:rPr>
          <w:rFonts w:ascii="Sylfaen" w:hAnsi="Sylfaen"/>
          <w:sz w:val="24"/>
          <w:szCs w:val="24"/>
          <w:lang w:val="ka-GE"/>
        </w:rPr>
        <w:tab/>
      </w:r>
      <w:r w:rsidR="00AF5467" w:rsidRPr="00752F6A">
        <w:rPr>
          <w:rFonts w:ascii="Sylfaen" w:hAnsi="Sylfaen"/>
          <w:sz w:val="24"/>
          <w:szCs w:val="24"/>
          <w:lang w:val="ka-GE"/>
        </w:rPr>
        <w:br/>
        <w:t xml:space="preserve">ა.დ) </w:t>
      </w:r>
      <w:r w:rsidR="00C60438" w:rsidRPr="00752F6A">
        <w:rPr>
          <w:rFonts w:ascii="Sylfaen" w:hAnsi="Sylfaen"/>
          <w:sz w:val="24"/>
          <w:szCs w:val="24"/>
          <w:lang w:val="ka-GE"/>
        </w:rPr>
        <w:t>რისკ-ფაქტორებს;</w:t>
      </w:r>
      <w:r w:rsidR="00C60438" w:rsidRPr="00752F6A">
        <w:rPr>
          <w:rFonts w:ascii="Sylfaen" w:hAnsi="Sylfaen"/>
          <w:sz w:val="24"/>
          <w:szCs w:val="24"/>
          <w:lang w:val="ka-GE"/>
        </w:rPr>
        <w:tab/>
      </w:r>
      <w:r w:rsidR="00C60438" w:rsidRPr="00752F6A">
        <w:rPr>
          <w:rFonts w:ascii="Sylfaen" w:hAnsi="Sylfaen"/>
          <w:sz w:val="24"/>
          <w:szCs w:val="24"/>
          <w:lang w:val="ka-GE"/>
        </w:rPr>
        <w:br/>
        <w:t>ა.ე) დაავადების შესახებ გავრცელებულ მითებს და რეალობას</w:t>
      </w:r>
      <w:r w:rsidR="000F34FE">
        <w:rPr>
          <w:rFonts w:ascii="Sylfaen" w:hAnsi="Sylfaen"/>
          <w:sz w:val="24"/>
          <w:szCs w:val="24"/>
          <w:lang w:val="ka-GE"/>
        </w:rPr>
        <w:t>.</w:t>
      </w:r>
      <w:r w:rsidR="000F34FE">
        <w:rPr>
          <w:rFonts w:ascii="Sylfaen" w:hAnsi="Sylfaen"/>
          <w:sz w:val="24"/>
          <w:szCs w:val="24"/>
          <w:lang w:val="ka-GE"/>
        </w:rPr>
        <w:tab/>
      </w:r>
      <w:r w:rsidR="000F34FE">
        <w:rPr>
          <w:rFonts w:ascii="Sylfaen" w:hAnsi="Sylfaen"/>
          <w:sz w:val="24"/>
          <w:szCs w:val="24"/>
          <w:lang w:val="ka-GE"/>
        </w:rPr>
        <w:br/>
      </w:r>
      <w:r w:rsidRPr="00752F6A">
        <w:rPr>
          <w:rFonts w:ascii="Sylfaen" w:hAnsi="Sylfaen" w:cs="Sylfaen"/>
          <w:sz w:val="24"/>
          <w:szCs w:val="24"/>
          <w:lang w:val="ka-GE"/>
        </w:rPr>
        <w:t>ბ</w:t>
      </w:r>
      <w:r w:rsidRPr="00752F6A">
        <w:rPr>
          <w:rFonts w:ascii="Sylfaen" w:hAnsi="Sylfaen"/>
          <w:sz w:val="24"/>
          <w:szCs w:val="24"/>
          <w:lang w:val="ka-GE"/>
        </w:rPr>
        <w:t>) ბენეფიციარებს</w:t>
      </w:r>
      <w:r w:rsidR="00535419" w:rsidRPr="00752F6A">
        <w:rPr>
          <w:rFonts w:ascii="Sylfaen" w:hAnsi="Sylfaen"/>
          <w:sz w:val="24"/>
          <w:szCs w:val="24"/>
          <w:lang w:val="ka-GE"/>
        </w:rPr>
        <w:t xml:space="preserve">, </w:t>
      </w:r>
      <w:r w:rsidR="00535419" w:rsidRPr="002E614B">
        <w:rPr>
          <w:rFonts w:ascii="Sylfaen" w:hAnsi="Sylfaen"/>
          <w:sz w:val="24"/>
          <w:szCs w:val="24"/>
          <w:lang w:val="ka-GE"/>
        </w:rPr>
        <w:t>მ.შ. ინტელექტუალური</w:t>
      </w:r>
      <w:r w:rsidR="000F34FE" w:rsidRPr="002E614B">
        <w:rPr>
          <w:rFonts w:ascii="Sylfaen" w:hAnsi="Sylfaen"/>
          <w:sz w:val="24"/>
          <w:szCs w:val="24"/>
          <w:lang w:val="ka-GE"/>
        </w:rPr>
        <w:t xml:space="preserve"> </w:t>
      </w:r>
      <w:r w:rsidR="00535419" w:rsidRPr="002E614B">
        <w:rPr>
          <w:rFonts w:ascii="Sylfaen" w:hAnsi="Sylfaen"/>
          <w:sz w:val="24"/>
          <w:szCs w:val="24"/>
          <w:lang w:val="ka-GE"/>
        </w:rPr>
        <w:t>შეზღუდვის</w:t>
      </w:r>
      <w:r w:rsidR="000F34FE" w:rsidRPr="002E614B">
        <w:rPr>
          <w:rFonts w:ascii="Sylfaen" w:hAnsi="Sylfaen"/>
          <w:sz w:val="24"/>
          <w:szCs w:val="24"/>
          <w:lang w:val="ka-GE"/>
        </w:rPr>
        <w:t xml:space="preserve"> მქონე</w:t>
      </w:r>
      <w:r w:rsidR="00535419" w:rsidRPr="002E614B">
        <w:rPr>
          <w:rFonts w:ascii="Sylfaen" w:hAnsi="Sylfaen"/>
          <w:sz w:val="24"/>
          <w:szCs w:val="24"/>
          <w:lang w:val="ka-GE"/>
        </w:rPr>
        <w:t xml:space="preserve"> პირებს</w:t>
      </w:r>
      <w:r w:rsidRPr="00752F6A">
        <w:rPr>
          <w:rFonts w:ascii="Sylfaen" w:hAnsi="Sylfaen"/>
          <w:sz w:val="24"/>
          <w:szCs w:val="24"/>
          <w:lang w:val="ka-GE"/>
        </w:rPr>
        <w:t xml:space="preserve"> მიაწოდოს საინფორმაციო მასალები და მათთვის გასაგები საშუალებებითა და მეთოდებით</w:t>
      </w:r>
      <w:r w:rsidR="00AF5467" w:rsidRPr="00752F6A">
        <w:rPr>
          <w:rFonts w:ascii="Sylfaen" w:hAnsi="Sylfaen"/>
          <w:sz w:val="24"/>
          <w:szCs w:val="24"/>
          <w:lang w:val="ka-GE"/>
        </w:rPr>
        <w:t>,</w:t>
      </w:r>
      <w:r w:rsidRPr="00752F6A">
        <w:rPr>
          <w:rFonts w:ascii="Sylfaen" w:hAnsi="Sylfaen"/>
          <w:sz w:val="24"/>
          <w:szCs w:val="24"/>
          <w:lang w:val="ka-GE"/>
        </w:rPr>
        <w:t xml:space="preserve"> </w:t>
      </w:r>
      <w:r w:rsidR="00AF5467" w:rsidRPr="00752F6A">
        <w:rPr>
          <w:rFonts w:ascii="Sylfaen" w:hAnsi="Sylfaen"/>
          <w:sz w:val="24"/>
          <w:szCs w:val="24"/>
          <w:lang w:val="ka-GE"/>
        </w:rPr>
        <w:t xml:space="preserve">საჭირო სიხშირით </w:t>
      </w:r>
      <w:r w:rsidRPr="00752F6A">
        <w:rPr>
          <w:rFonts w:ascii="Sylfaen" w:hAnsi="Sylfaen"/>
          <w:sz w:val="24"/>
          <w:szCs w:val="24"/>
          <w:lang w:val="ka-GE"/>
        </w:rPr>
        <w:t>ჩაუტაროს საინფორმაციო საუბრები</w:t>
      </w:r>
      <w:r w:rsidR="000F34FE">
        <w:rPr>
          <w:rFonts w:ascii="Sylfaen" w:hAnsi="Sylfaen"/>
          <w:sz w:val="24"/>
          <w:szCs w:val="24"/>
          <w:lang w:val="ka-GE"/>
        </w:rPr>
        <w:t xml:space="preserve">, </w:t>
      </w:r>
      <w:r w:rsidR="00C60438" w:rsidRPr="00752F6A">
        <w:rPr>
          <w:rFonts w:ascii="Sylfaen" w:hAnsi="Sylfaen"/>
          <w:sz w:val="24"/>
          <w:szCs w:val="24"/>
          <w:lang w:val="ka-GE"/>
        </w:rPr>
        <w:t>ინსტრუქტაჟი/სემინარი</w:t>
      </w:r>
      <w:r w:rsidR="008866AB" w:rsidRPr="00752F6A">
        <w:rPr>
          <w:rFonts w:ascii="Sylfaen" w:hAnsi="Sylfaen"/>
          <w:sz w:val="24"/>
          <w:szCs w:val="24"/>
          <w:lang w:val="ka-GE"/>
        </w:rPr>
        <w:t xml:space="preserve">, COVID-19 </w:t>
      </w:r>
      <w:r w:rsidR="008866AB" w:rsidRPr="00752F6A">
        <w:rPr>
          <w:rFonts w:ascii="Sylfaen" w:hAnsi="Sylfaen" w:cs="Sylfaen"/>
          <w:sz w:val="24"/>
          <w:szCs w:val="24"/>
          <w:lang w:val="ka-GE"/>
        </w:rPr>
        <w:t xml:space="preserve">დაავადებისა და ახალი კორონავირუსის ინფექციისაგან თავის დაცვის მექანიზმების შესახებ, </w:t>
      </w:r>
      <w:r w:rsidR="008866AB" w:rsidRPr="00752F6A">
        <w:rPr>
          <w:rFonts w:ascii="Sylfaen" w:hAnsi="Sylfaen"/>
          <w:sz w:val="24"/>
          <w:szCs w:val="24"/>
          <w:lang w:val="ka-GE"/>
        </w:rPr>
        <w:t>რომელიც უნდა მოიცავდეს:</w:t>
      </w:r>
      <w:r w:rsidR="00752F6A">
        <w:rPr>
          <w:rFonts w:ascii="Sylfaen" w:hAnsi="Sylfaen"/>
          <w:sz w:val="24"/>
          <w:szCs w:val="24"/>
          <w:lang w:val="ka-GE"/>
        </w:rPr>
        <w:tab/>
      </w:r>
      <w:r w:rsidR="00752F6A">
        <w:rPr>
          <w:rFonts w:ascii="Sylfaen" w:hAnsi="Sylfaen"/>
          <w:sz w:val="24"/>
          <w:szCs w:val="24"/>
          <w:lang w:val="ka-GE"/>
        </w:rPr>
        <w:br/>
      </w:r>
      <w:r w:rsidR="008866AB" w:rsidRPr="005B1E41">
        <w:rPr>
          <w:rFonts w:ascii="Sylfaen" w:hAnsi="Sylfaen" w:cs="Sylfaen"/>
          <w:sz w:val="24"/>
          <w:szCs w:val="24"/>
          <w:lang w:val="ka-GE"/>
        </w:rPr>
        <w:t xml:space="preserve">ა.ა) </w:t>
      </w:r>
      <w:r w:rsidR="008866AB" w:rsidRPr="005B1E41">
        <w:rPr>
          <w:rFonts w:ascii="Sylfaen" w:hAnsi="Sylfaen"/>
          <w:sz w:val="24"/>
          <w:szCs w:val="24"/>
          <w:lang w:val="ka-GE"/>
        </w:rPr>
        <w:t xml:space="preserve">COVID-19 გადაცემის </w:t>
      </w:r>
      <w:r w:rsidR="00AF5467" w:rsidRPr="005B1E41">
        <w:rPr>
          <w:rFonts w:ascii="Sylfaen" w:hAnsi="Sylfaen"/>
          <w:sz w:val="24"/>
          <w:szCs w:val="24"/>
          <w:lang w:val="ka-GE"/>
        </w:rPr>
        <w:t>გზებს</w:t>
      </w:r>
      <w:r w:rsidR="00C60438" w:rsidRPr="005B1E41">
        <w:rPr>
          <w:rFonts w:ascii="Sylfaen" w:hAnsi="Sylfaen"/>
          <w:sz w:val="24"/>
          <w:szCs w:val="24"/>
          <w:lang w:val="ka-GE"/>
        </w:rPr>
        <w:t xml:space="preserve"> და სიმპტომებს</w:t>
      </w:r>
      <w:r w:rsidR="008866AB" w:rsidRPr="005B1E41">
        <w:rPr>
          <w:rFonts w:ascii="Sylfaen" w:hAnsi="Sylfaen"/>
          <w:sz w:val="24"/>
          <w:szCs w:val="24"/>
          <w:lang w:val="ka-GE"/>
        </w:rPr>
        <w:t xml:space="preserve">; </w:t>
      </w:r>
      <w:r w:rsidR="008866AB" w:rsidRPr="005B1E41">
        <w:rPr>
          <w:rFonts w:ascii="Sylfaen" w:hAnsi="Sylfaen"/>
          <w:sz w:val="24"/>
          <w:szCs w:val="24"/>
          <w:lang w:val="ka-GE"/>
        </w:rPr>
        <w:tab/>
      </w:r>
      <w:r w:rsidR="008866AB" w:rsidRPr="005B1E41">
        <w:rPr>
          <w:rFonts w:ascii="Sylfaen" w:hAnsi="Sylfaen"/>
          <w:sz w:val="24"/>
          <w:szCs w:val="24"/>
          <w:lang w:val="ka-GE"/>
        </w:rPr>
        <w:br/>
      </w:r>
      <w:r w:rsidR="008866AB" w:rsidRPr="005B1E41">
        <w:rPr>
          <w:rFonts w:ascii="Sylfaen" w:hAnsi="Sylfaen"/>
          <w:sz w:val="24"/>
          <w:szCs w:val="24"/>
          <w:lang w:val="ka-GE"/>
        </w:rPr>
        <w:lastRenderedPageBreak/>
        <w:t>ა.ბ) ხელის ჰიგიენა</w:t>
      </w:r>
      <w:r w:rsidR="00AF5467" w:rsidRPr="005B1E41">
        <w:rPr>
          <w:rFonts w:ascii="Sylfaen" w:hAnsi="Sylfaen"/>
          <w:sz w:val="24"/>
          <w:szCs w:val="24"/>
          <w:lang w:val="ka-GE"/>
        </w:rPr>
        <w:t>ს</w:t>
      </w:r>
      <w:r w:rsidR="008866AB" w:rsidRPr="005B1E41">
        <w:rPr>
          <w:rFonts w:ascii="Sylfaen" w:hAnsi="Sylfaen"/>
          <w:sz w:val="24"/>
          <w:szCs w:val="24"/>
          <w:lang w:val="ka-GE"/>
        </w:rPr>
        <w:t xml:space="preserve"> და </w:t>
      </w:r>
      <w:r w:rsidR="00AF5467" w:rsidRPr="005B1E41">
        <w:rPr>
          <w:rFonts w:ascii="Sylfaen" w:hAnsi="Sylfaen"/>
          <w:sz w:val="24"/>
          <w:szCs w:val="24"/>
          <w:lang w:val="ka-GE"/>
        </w:rPr>
        <w:t>რესპირატორულ</w:t>
      </w:r>
      <w:r w:rsidR="008866AB" w:rsidRPr="005B1E41">
        <w:rPr>
          <w:rFonts w:ascii="Sylfaen" w:hAnsi="Sylfaen"/>
          <w:sz w:val="24"/>
          <w:szCs w:val="24"/>
          <w:lang w:val="ka-GE"/>
        </w:rPr>
        <w:t xml:space="preserve"> </w:t>
      </w:r>
      <w:r w:rsidR="00AF5467" w:rsidRPr="005B1E41">
        <w:rPr>
          <w:rFonts w:ascii="Sylfaen" w:hAnsi="Sylfaen"/>
          <w:sz w:val="24"/>
          <w:szCs w:val="24"/>
          <w:lang w:val="ka-GE"/>
        </w:rPr>
        <w:t>ეტიკეტს</w:t>
      </w:r>
      <w:r w:rsidR="008866AB" w:rsidRPr="005B1E41">
        <w:rPr>
          <w:rFonts w:ascii="Sylfaen" w:hAnsi="Sylfaen"/>
          <w:sz w:val="24"/>
          <w:szCs w:val="24"/>
          <w:lang w:val="ka-GE"/>
        </w:rPr>
        <w:t>;</w:t>
      </w:r>
      <w:r w:rsidR="008866AB" w:rsidRPr="005B1E41">
        <w:rPr>
          <w:rFonts w:ascii="Sylfaen" w:hAnsi="Sylfaen"/>
          <w:sz w:val="24"/>
          <w:szCs w:val="24"/>
          <w:lang w:val="ka-GE"/>
        </w:rPr>
        <w:tab/>
      </w:r>
      <w:r w:rsidR="008866AB" w:rsidRPr="005B1E41">
        <w:rPr>
          <w:rFonts w:ascii="Sylfaen" w:hAnsi="Sylfaen"/>
          <w:sz w:val="24"/>
          <w:szCs w:val="24"/>
          <w:lang w:val="ka-GE"/>
        </w:rPr>
        <w:br/>
        <w:t xml:space="preserve">ა.გ) სიფრთხილის სტანდარტულ </w:t>
      </w:r>
      <w:r w:rsidR="00AF5467" w:rsidRPr="005B1E41">
        <w:rPr>
          <w:rFonts w:ascii="Sylfaen" w:hAnsi="Sylfaen"/>
          <w:sz w:val="24"/>
          <w:szCs w:val="24"/>
          <w:lang w:val="ka-GE"/>
        </w:rPr>
        <w:t>ზომებს</w:t>
      </w:r>
      <w:r w:rsidR="008866AB" w:rsidRPr="005B1E41">
        <w:rPr>
          <w:rFonts w:ascii="Sylfaen" w:hAnsi="Sylfaen"/>
          <w:sz w:val="24"/>
          <w:szCs w:val="24"/>
          <w:lang w:val="ka-GE"/>
        </w:rPr>
        <w:t>;</w:t>
      </w:r>
      <w:r w:rsidR="008866AB" w:rsidRPr="005B1E41">
        <w:rPr>
          <w:rFonts w:ascii="Sylfaen" w:hAnsi="Sylfaen"/>
          <w:sz w:val="24"/>
          <w:szCs w:val="24"/>
          <w:lang w:val="ka-GE"/>
        </w:rPr>
        <w:tab/>
      </w:r>
      <w:r w:rsidR="00C60438" w:rsidRPr="005B1E41">
        <w:rPr>
          <w:rFonts w:ascii="Sylfaen" w:hAnsi="Sylfaen"/>
          <w:sz w:val="24"/>
          <w:szCs w:val="24"/>
          <w:lang w:val="ka-GE"/>
        </w:rPr>
        <w:br/>
        <w:t>ა.დ) რისკ ფაქტორებს;</w:t>
      </w:r>
      <w:r w:rsidR="00C60438" w:rsidRPr="005B1E41">
        <w:rPr>
          <w:rFonts w:ascii="Sylfaen" w:hAnsi="Sylfaen"/>
          <w:sz w:val="24"/>
          <w:szCs w:val="24"/>
          <w:lang w:val="ka-GE"/>
        </w:rPr>
        <w:tab/>
      </w:r>
      <w:r w:rsidR="00C60438" w:rsidRPr="005B1E41">
        <w:rPr>
          <w:rFonts w:ascii="Sylfaen" w:hAnsi="Sylfaen"/>
          <w:sz w:val="24"/>
          <w:szCs w:val="24"/>
          <w:lang w:val="ka-GE"/>
        </w:rPr>
        <w:br/>
        <w:t>ა.ე) დაავადების შესახებ გავრცელებულ მითებს და რეალობას</w:t>
      </w:r>
      <w:r w:rsidR="00752F6A">
        <w:rPr>
          <w:rFonts w:ascii="Sylfaen" w:hAnsi="Sylfaen"/>
          <w:sz w:val="24"/>
          <w:szCs w:val="24"/>
          <w:lang w:val="ka-GE"/>
        </w:rPr>
        <w:t>;</w:t>
      </w:r>
      <w:r w:rsidR="00C60438" w:rsidRPr="005B1E41">
        <w:rPr>
          <w:rFonts w:ascii="Sylfaen" w:hAnsi="Sylfaen"/>
          <w:sz w:val="24"/>
          <w:szCs w:val="24"/>
          <w:lang w:val="ka-GE"/>
        </w:rPr>
        <w:tab/>
      </w:r>
      <w:r w:rsidR="00C60438" w:rsidRPr="005B1E41">
        <w:rPr>
          <w:rFonts w:ascii="Sylfaen" w:hAnsi="Sylfaen"/>
          <w:sz w:val="24"/>
          <w:szCs w:val="24"/>
          <w:lang w:val="ka-GE"/>
        </w:rPr>
        <w:br/>
      </w:r>
      <w:r w:rsidRPr="005B1E41">
        <w:rPr>
          <w:rFonts w:ascii="Sylfaen" w:hAnsi="Sylfaen" w:cs="Sylfaen"/>
          <w:sz w:val="24"/>
          <w:szCs w:val="24"/>
          <w:lang w:val="ka-GE"/>
        </w:rPr>
        <w:t>გ</w:t>
      </w:r>
      <w:r w:rsidRPr="005B1E41">
        <w:rPr>
          <w:rFonts w:ascii="Sylfaen" w:hAnsi="Sylfaen"/>
          <w:sz w:val="24"/>
          <w:szCs w:val="24"/>
          <w:lang w:val="ka-GE"/>
        </w:rPr>
        <w:t xml:space="preserve">) </w:t>
      </w:r>
      <w:r w:rsidR="008866AB" w:rsidRPr="005B1E41">
        <w:rPr>
          <w:rFonts w:ascii="Sylfaen" w:hAnsi="Sylfaen"/>
          <w:sz w:val="24"/>
          <w:szCs w:val="24"/>
          <w:lang w:val="ka-GE"/>
        </w:rPr>
        <w:t xml:space="preserve">დაწესებულებაში </w:t>
      </w:r>
      <w:r w:rsidR="008866AB" w:rsidRPr="005B1E41">
        <w:rPr>
          <w:rFonts w:ascii="Sylfaen" w:hAnsi="Sylfaen" w:cs="Sylfaen"/>
          <w:sz w:val="24"/>
          <w:szCs w:val="24"/>
          <w:lang w:val="ka-GE"/>
        </w:rPr>
        <w:t>თანამშრომლების</w:t>
      </w:r>
      <w:r w:rsidR="008866AB" w:rsidRPr="005B1E41">
        <w:rPr>
          <w:rFonts w:ascii="Sylfaen" w:hAnsi="Sylfaen"/>
          <w:sz w:val="24"/>
          <w:szCs w:val="24"/>
          <w:lang w:val="ka-GE"/>
        </w:rPr>
        <w:t xml:space="preserve">, </w:t>
      </w:r>
      <w:r w:rsidR="008866AB" w:rsidRPr="005B1E41">
        <w:rPr>
          <w:rFonts w:ascii="Sylfaen" w:hAnsi="Sylfaen" w:cs="Sylfaen"/>
          <w:sz w:val="24"/>
          <w:szCs w:val="24"/>
          <w:lang w:val="ka-GE"/>
        </w:rPr>
        <w:t>ბენეფიციარებისა და მნახველებისთვის</w:t>
      </w:r>
      <w:r w:rsidR="008866AB" w:rsidRPr="005B1E41">
        <w:rPr>
          <w:rFonts w:ascii="Sylfaen" w:hAnsi="Sylfaen"/>
          <w:sz w:val="24"/>
          <w:szCs w:val="24"/>
          <w:lang w:val="ka-GE"/>
        </w:rPr>
        <w:t xml:space="preserve"> თვალსაჩინო ადგილას გააკრას  პოსტერები, ფლაერები, შეხსენებები, ხელის ხშირი დაბანისა ან  სპირტის შემცველი ხელის საწმენდი საშუალებების გამოყენების შესახებ. ასევე, </w:t>
      </w:r>
      <w:r w:rsidR="008866AB" w:rsidRPr="005B1E41">
        <w:rPr>
          <w:rFonts w:ascii="Sylfaen" w:hAnsi="Sylfaen"/>
          <w:sz w:val="24"/>
          <w:szCs w:val="24"/>
          <w:lang w:val="ka-GE"/>
        </w:rPr>
        <w:tab/>
        <w:t>დაცემინებისა და ხველების დროს  მოხრილი იდაყვის ან ხელსახოცის აფარების აუცილებლობის შესახებ, რომელიც შემდგომ დაუყოვნებლივ უნდა ჩააგდონ სანაგვე ყუთში სახურავით</w:t>
      </w:r>
      <w:r w:rsidR="00535419" w:rsidRPr="005B1E41">
        <w:rPr>
          <w:rFonts w:ascii="Sylfaen" w:hAnsi="Sylfaen"/>
          <w:sz w:val="24"/>
          <w:szCs w:val="24"/>
          <w:lang w:val="ka-GE"/>
        </w:rPr>
        <w:t xml:space="preserve">. </w:t>
      </w:r>
      <w:r w:rsidR="00A2039A" w:rsidRPr="002E614B">
        <w:rPr>
          <w:rFonts w:ascii="Sylfaen" w:hAnsi="Sylfaen"/>
          <w:sz w:val="24"/>
          <w:szCs w:val="24"/>
          <w:lang w:val="ka-GE"/>
        </w:rPr>
        <w:t>საჭიროების შემთხვევაში</w:t>
      </w:r>
      <w:r w:rsidR="00535419" w:rsidRPr="002E614B">
        <w:rPr>
          <w:rFonts w:ascii="Sylfaen" w:hAnsi="Sylfaen"/>
          <w:sz w:val="24"/>
          <w:szCs w:val="24"/>
          <w:lang w:val="ka-GE"/>
        </w:rPr>
        <w:t xml:space="preserve"> გამოყენებული უნდა იყოს სხვადასხვა, მ.შ. ინტელექტუალური შეზღუდვის მქონე პირთათვის ინფორმაციის გასაგები და ადაპტირებული ფორმით მიწოდების საშუალებები</w:t>
      </w:r>
      <w:r w:rsidR="00AF5467" w:rsidRPr="002E614B">
        <w:rPr>
          <w:rFonts w:ascii="Sylfaen" w:hAnsi="Sylfaen"/>
          <w:sz w:val="24"/>
          <w:szCs w:val="24"/>
          <w:lang w:val="ka-GE"/>
        </w:rPr>
        <w:t>;</w:t>
      </w:r>
    </w:p>
    <w:p w14:paraId="56056864" w14:textId="77777777" w:rsidR="008A2604" w:rsidRPr="005B1E41" w:rsidRDefault="008A2604" w:rsidP="00F62380">
      <w:pPr>
        <w:jc w:val="both"/>
        <w:rPr>
          <w:rFonts w:ascii="Sylfaen" w:hAnsi="Sylfaen" w:cs="Sylfaen"/>
          <w:b/>
          <w:bCs/>
          <w:sz w:val="24"/>
          <w:szCs w:val="24"/>
          <w:lang w:val="ka-GE"/>
        </w:rPr>
      </w:pPr>
      <w:r w:rsidRPr="00892AE4">
        <w:rPr>
          <w:rFonts w:ascii="Sylfaen" w:hAnsi="Sylfaen" w:cs="Sylfaen"/>
          <w:b/>
          <w:bCs/>
          <w:sz w:val="24"/>
          <w:szCs w:val="24"/>
          <w:lang w:val="ka-GE"/>
        </w:rPr>
        <w:t>მუხლი</w:t>
      </w:r>
      <w:r w:rsidR="00EA19C0">
        <w:rPr>
          <w:rFonts w:ascii="Sylfaen" w:hAnsi="Sylfaen" w:cs="Sylfaen"/>
          <w:b/>
          <w:bCs/>
          <w:sz w:val="24"/>
          <w:szCs w:val="24"/>
          <w:lang w:val="ka-GE"/>
        </w:rPr>
        <w:t xml:space="preserve"> </w:t>
      </w:r>
      <w:r w:rsidRPr="00892AE4">
        <w:rPr>
          <w:b/>
          <w:bCs/>
          <w:sz w:val="24"/>
          <w:szCs w:val="24"/>
          <w:lang w:val="ka-GE"/>
        </w:rPr>
        <w:t xml:space="preserve"> </w:t>
      </w:r>
      <w:r w:rsidRPr="005B1E41">
        <w:rPr>
          <w:rFonts w:ascii="Sylfaen" w:hAnsi="Sylfaen" w:cs="Sylfaen"/>
          <w:b/>
          <w:bCs/>
          <w:sz w:val="24"/>
          <w:szCs w:val="24"/>
          <w:lang w:val="ka-GE"/>
        </w:rPr>
        <w:t>3</w:t>
      </w:r>
      <w:r w:rsidRPr="00892AE4">
        <w:rPr>
          <w:rFonts w:ascii="Sylfaen" w:hAnsi="Sylfaen" w:cs="Sylfaen"/>
          <w:b/>
          <w:bCs/>
          <w:sz w:val="24"/>
          <w:szCs w:val="24"/>
          <w:lang w:val="ka-GE"/>
        </w:rPr>
        <w:t>.</w:t>
      </w:r>
      <w:r w:rsidR="00F96EFF" w:rsidRPr="005B1E41">
        <w:rPr>
          <w:rFonts w:ascii="Sylfaen" w:hAnsi="Sylfaen"/>
          <w:sz w:val="24"/>
          <w:szCs w:val="24"/>
          <w:lang w:val="ka-GE"/>
        </w:rPr>
        <w:t xml:space="preserve"> </w:t>
      </w:r>
      <w:r w:rsidR="00F96EFF" w:rsidRPr="005B1E41">
        <w:rPr>
          <w:rFonts w:ascii="Sylfaen" w:hAnsi="Sylfaen"/>
          <w:b/>
          <w:sz w:val="24"/>
          <w:szCs w:val="24"/>
          <w:lang w:val="ka-GE"/>
        </w:rPr>
        <w:t>დაწესებულებაში სანიტარულ-ჰიგიენური მდგომარეობა, დასუფთავება და დეზინფექცია</w:t>
      </w:r>
      <w:r w:rsidRPr="005B1E41">
        <w:rPr>
          <w:rFonts w:ascii="Sylfaen" w:hAnsi="Sylfaen"/>
          <w:b/>
          <w:sz w:val="24"/>
          <w:szCs w:val="24"/>
          <w:lang w:val="ka-GE"/>
        </w:rPr>
        <w:t xml:space="preserve">; </w:t>
      </w:r>
      <w:r w:rsidRPr="00892AE4">
        <w:rPr>
          <w:rFonts w:ascii="Sylfaen" w:hAnsi="Sylfaen" w:cs="Sylfaen"/>
          <w:b/>
          <w:bCs/>
          <w:sz w:val="24"/>
          <w:szCs w:val="24"/>
          <w:lang w:val="ka-GE"/>
        </w:rPr>
        <w:t>(სტანდარტი</w:t>
      </w:r>
      <w:r w:rsidRPr="005B1E41">
        <w:rPr>
          <w:rFonts w:ascii="Sylfaen" w:hAnsi="Sylfaen" w:cs="Sylfaen"/>
          <w:b/>
          <w:bCs/>
          <w:sz w:val="24"/>
          <w:szCs w:val="24"/>
          <w:lang w:val="ka-GE"/>
        </w:rPr>
        <w:t xml:space="preserve"> </w:t>
      </w:r>
      <w:r w:rsidRPr="00892AE4">
        <w:rPr>
          <w:b/>
          <w:bCs/>
          <w:sz w:val="24"/>
          <w:szCs w:val="24"/>
          <w:lang w:val="ka-GE"/>
        </w:rPr>
        <w:t>№</w:t>
      </w:r>
      <w:r w:rsidRPr="005B1E41">
        <w:rPr>
          <w:rFonts w:ascii="Sylfaen" w:hAnsi="Sylfaen" w:cs="Sylfaen"/>
          <w:b/>
          <w:bCs/>
          <w:sz w:val="24"/>
          <w:szCs w:val="24"/>
          <w:lang w:val="ka-GE"/>
        </w:rPr>
        <w:t>3</w:t>
      </w:r>
      <w:r w:rsidRPr="00892AE4">
        <w:rPr>
          <w:rFonts w:ascii="Sylfaen" w:hAnsi="Sylfaen" w:cs="Sylfaen"/>
          <w:b/>
          <w:bCs/>
          <w:sz w:val="24"/>
          <w:szCs w:val="24"/>
          <w:lang w:val="ka-GE"/>
        </w:rPr>
        <w:t>)</w:t>
      </w:r>
    </w:p>
    <w:p w14:paraId="2882B639" w14:textId="77777777" w:rsidR="008A2604" w:rsidRPr="005B1E41" w:rsidRDefault="008A2604" w:rsidP="008A2604">
      <w:pPr>
        <w:pStyle w:val="NormalWeb"/>
        <w:jc w:val="both"/>
        <w:rPr>
          <w:rFonts w:ascii="Sylfaen" w:hAnsi="Sylfaen"/>
          <w:lang w:val="ka-GE"/>
        </w:rPr>
      </w:pPr>
      <w:r w:rsidRPr="00892AE4">
        <w:rPr>
          <w:lang w:val="ka-GE"/>
        </w:rPr>
        <w:t xml:space="preserve">1. </w:t>
      </w:r>
      <w:r w:rsidRPr="00892AE4">
        <w:rPr>
          <w:rFonts w:ascii="Sylfaen" w:hAnsi="Sylfaen" w:cs="Sylfaen"/>
          <w:lang w:val="ka-GE"/>
        </w:rPr>
        <w:t>მოსალოდნელი</w:t>
      </w:r>
      <w:r w:rsidRPr="00892AE4">
        <w:rPr>
          <w:lang w:val="ka-GE"/>
        </w:rPr>
        <w:t xml:space="preserve"> </w:t>
      </w:r>
      <w:r w:rsidRPr="00892AE4">
        <w:rPr>
          <w:rFonts w:ascii="Sylfaen" w:hAnsi="Sylfaen" w:cs="Sylfaen"/>
          <w:lang w:val="ka-GE"/>
        </w:rPr>
        <w:t>შედეგი</w:t>
      </w:r>
      <w:r w:rsidRPr="00892AE4">
        <w:rPr>
          <w:lang w:val="ka-GE"/>
        </w:rPr>
        <w:t xml:space="preserve"> </w:t>
      </w:r>
    </w:p>
    <w:p w14:paraId="39955FC8" w14:textId="77777777" w:rsidR="00AD509C" w:rsidRPr="005B1E41" w:rsidRDefault="008A2604" w:rsidP="00AD509C">
      <w:pPr>
        <w:jc w:val="both"/>
        <w:rPr>
          <w:rFonts w:ascii="Sylfaen" w:hAnsi="Sylfaen"/>
          <w:sz w:val="24"/>
          <w:szCs w:val="24"/>
          <w:highlight w:val="yellow"/>
          <w:lang w:val="ka-GE"/>
        </w:rPr>
      </w:pPr>
      <w:r w:rsidRPr="005B1E41">
        <w:rPr>
          <w:rFonts w:ascii="Sylfaen" w:hAnsi="Sylfaen" w:cs="Sylfaen"/>
          <w:sz w:val="24"/>
          <w:szCs w:val="24"/>
          <w:lang w:val="ka-GE"/>
        </w:rPr>
        <w:t>დ</w:t>
      </w:r>
      <w:r w:rsidRPr="005B1E41">
        <w:rPr>
          <w:rFonts w:ascii="Sylfaen" w:hAnsi="Sylfaen"/>
          <w:sz w:val="24"/>
          <w:szCs w:val="24"/>
          <w:lang w:val="ka-GE"/>
        </w:rPr>
        <w:t xml:space="preserve">აწესებულებაში უზრუნველყოფილია </w:t>
      </w:r>
      <w:r w:rsidR="00AD509C" w:rsidRPr="005B1E41">
        <w:rPr>
          <w:rFonts w:ascii="Sylfaen" w:hAnsi="Sylfaen"/>
          <w:sz w:val="24"/>
          <w:szCs w:val="24"/>
          <w:lang w:val="ka-GE"/>
        </w:rPr>
        <w:t xml:space="preserve"> COVID-19-თან დაკავშირებული ჰიგიენის, დეზინფექციისა და სანიტარული ნორმების დაცვა. </w:t>
      </w:r>
    </w:p>
    <w:p w14:paraId="3288428A" w14:textId="77777777" w:rsidR="008A2604" w:rsidRPr="00892AE4" w:rsidRDefault="008A2604" w:rsidP="008A2604">
      <w:pPr>
        <w:pStyle w:val="NormalWeb"/>
        <w:jc w:val="both"/>
        <w:rPr>
          <w:lang w:val="ka-GE"/>
        </w:rPr>
      </w:pPr>
      <w:r w:rsidRPr="00892AE4">
        <w:rPr>
          <w:lang w:val="ka-GE"/>
        </w:rPr>
        <w:t xml:space="preserve">2. </w:t>
      </w:r>
      <w:r w:rsidRPr="00892AE4">
        <w:rPr>
          <w:rFonts w:ascii="Sylfaen" w:hAnsi="Sylfaen" w:cs="Sylfaen"/>
          <w:lang w:val="ka-GE"/>
        </w:rPr>
        <w:t>მომსახურების</w:t>
      </w:r>
      <w:r w:rsidRPr="00892AE4">
        <w:rPr>
          <w:lang w:val="ka-GE"/>
        </w:rPr>
        <w:t xml:space="preserve"> </w:t>
      </w:r>
      <w:r w:rsidRPr="00892AE4">
        <w:rPr>
          <w:rFonts w:ascii="Sylfaen" w:hAnsi="Sylfaen" w:cs="Sylfaen"/>
          <w:lang w:val="ka-GE"/>
        </w:rPr>
        <w:t>მიმწოდებელი</w:t>
      </w:r>
      <w:r w:rsidRPr="00892AE4">
        <w:rPr>
          <w:lang w:val="ka-GE"/>
        </w:rPr>
        <w:t xml:space="preserve"> </w:t>
      </w:r>
      <w:r w:rsidRPr="00892AE4">
        <w:rPr>
          <w:rFonts w:ascii="Sylfaen" w:hAnsi="Sylfaen" w:cs="Sylfaen"/>
          <w:lang w:val="ka-GE"/>
        </w:rPr>
        <w:t>ვალდებულია</w:t>
      </w:r>
      <w:r w:rsidRPr="00892AE4">
        <w:rPr>
          <w:lang w:val="ka-GE"/>
        </w:rPr>
        <w:t>:</w:t>
      </w:r>
    </w:p>
    <w:p w14:paraId="306D7B87" w14:textId="77777777" w:rsidR="008A2604" w:rsidRPr="005B1E41" w:rsidRDefault="00AD509C" w:rsidP="0022381C">
      <w:pPr>
        <w:jc w:val="both"/>
        <w:rPr>
          <w:rFonts w:ascii="Sylfaen" w:hAnsi="Sylfaen"/>
          <w:sz w:val="24"/>
          <w:szCs w:val="24"/>
          <w:lang w:val="ka-GE"/>
        </w:rPr>
      </w:pPr>
      <w:r w:rsidRPr="00791BA4">
        <w:rPr>
          <w:rFonts w:ascii="Sylfaen" w:hAnsi="Sylfaen" w:cs="Sylfaen"/>
          <w:bCs/>
          <w:sz w:val="24"/>
          <w:szCs w:val="24"/>
          <w:lang w:val="ka-GE"/>
        </w:rPr>
        <w:t>ა)</w:t>
      </w:r>
      <w:r w:rsidRPr="005B1E41">
        <w:rPr>
          <w:rFonts w:ascii="Sylfaen" w:hAnsi="Sylfaen" w:cs="Sylfaen"/>
          <w:b/>
          <w:bCs/>
          <w:sz w:val="24"/>
          <w:szCs w:val="24"/>
          <w:lang w:val="ka-GE"/>
        </w:rPr>
        <w:t xml:space="preserve"> </w:t>
      </w:r>
      <w:r w:rsidRPr="005B1E41">
        <w:rPr>
          <w:rFonts w:ascii="Sylfaen" w:hAnsi="Sylfaen"/>
          <w:sz w:val="24"/>
          <w:szCs w:val="24"/>
          <w:lang w:val="ka-GE"/>
        </w:rPr>
        <w:t>უზრუნველყოს სპირტის შემცველი ხელის საწმენდი საშუალებების (</w:t>
      </w:r>
      <w:r w:rsidRPr="00892AE4">
        <w:rPr>
          <w:rFonts w:ascii="Sylfaen" w:hAnsi="Sylfaen"/>
          <w:sz w:val="24"/>
          <w:szCs w:val="24"/>
          <w:lang w:val="ka-GE"/>
        </w:rPr>
        <w:t>60-</w:t>
      </w:r>
      <w:r w:rsidRPr="005B1E41">
        <w:rPr>
          <w:rFonts w:ascii="Sylfaen" w:hAnsi="Sylfaen"/>
          <w:sz w:val="24"/>
          <w:szCs w:val="24"/>
          <w:lang w:val="ka-GE"/>
        </w:rPr>
        <w:t>დან</w:t>
      </w:r>
      <w:r w:rsidRPr="00892AE4">
        <w:rPr>
          <w:rFonts w:ascii="Sylfaen" w:hAnsi="Sylfaen"/>
          <w:sz w:val="24"/>
          <w:szCs w:val="24"/>
          <w:lang w:val="ka-GE"/>
        </w:rPr>
        <w:t xml:space="preserve"> 80%-</w:t>
      </w:r>
      <w:r w:rsidRPr="005B1E41">
        <w:rPr>
          <w:rFonts w:ascii="Sylfaen" w:hAnsi="Sylfaen"/>
          <w:sz w:val="24"/>
          <w:szCs w:val="24"/>
          <w:lang w:val="ka-GE"/>
        </w:rPr>
        <w:t xml:space="preserve">მდე ალკოჰოლის შემცველი) საკმარისი მარაგი და სუფთა წყალსა და საპონზე  ხელმისაწვდომობა. განათავსოს </w:t>
      </w:r>
      <w:r w:rsidR="00791BA4">
        <w:rPr>
          <w:rFonts w:ascii="Sylfaen" w:hAnsi="Sylfaen"/>
          <w:sz w:val="24"/>
          <w:szCs w:val="24"/>
          <w:lang w:val="ka-GE"/>
        </w:rPr>
        <w:t xml:space="preserve">ხელის საწმენდი სითხე </w:t>
      </w:r>
      <w:r w:rsidR="00791BA4" w:rsidRPr="00791BA4">
        <w:rPr>
          <w:rFonts w:ascii="Sylfaen" w:hAnsi="Sylfaen"/>
          <w:sz w:val="24"/>
          <w:szCs w:val="24"/>
          <w:highlight w:val="yellow"/>
          <w:lang w:val="ka-GE"/>
        </w:rPr>
        <w:t>(სანიტაიზერი)</w:t>
      </w:r>
      <w:r w:rsidR="002F4770">
        <w:rPr>
          <w:rFonts w:ascii="Sylfaen" w:hAnsi="Sylfaen"/>
          <w:sz w:val="24"/>
          <w:szCs w:val="24"/>
          <w:lang w:val="ka-GE"/>
        </w:rPr>
        <w:t xml:space="preserve"> </w:t>
      </w:r>
      <w:r w:rsidRPr="005B1E41">
        <w:rPr>
          <w:rFonts w:ascii="Sylfaen" w:hAnsi="Sylfaen"/>
          <w:sz w:val="24"/>
          <w:szCs w:val="24"/>
          <w:lang w:val="ka-GE"/>
        </w:rPr>
        <w:t>დაწესებულების ყველა შესასვლელში, გასასვლელსა და მოვლის ადგილებზე</w:t>
      </w:r>
      <w:r w:rsidR="002F4770">
        <w:rPr>
          <w:rFonts w:ascii="Sylfaen" w:hAnsi="Sylfaen"/>
          <w:sz w:val="24"/>
          <w:szCs w:val="24"/>
          <w:lang w:val="ka-GE"/>
        </w:rPr>
        <w:t xml:space="preserve">, ხოლო </w:t>
      </w:r>
      <w:r w:rsidR="002F4770" w:rsidRPr="002E614B">
        <w:rPr>
          <w:rFonts w:ascii="Sylfaen" w:hAnsi="Sylfaen"/>
          <w:sz w:val="24"/>
          <w:szCs w:val="24"/>
          <w:highlight w:val="yellow"/>
          <w:lang w:val="ka-GE"/>
        </w:rPr>
        <w:t xml:space="preserve">ფეხის </w:t>
      </w:r>
      <w:r w:rsidR="002F4770" w:rsidRPr="002E614B">
        <w:rPr>
          <w:rFonts w:ascii="Sylfaen" w:hAnsi="Sylfaen" w:cs="Sylfaen"/>
          <w:bCs/>
          <w:sz w:val="24"/>
          <w:szCs w:val="24"/>
          <w:highlight w:val="yellow"/>
          <w:lang w:val="ka-GE"/>
        </w:rPr>
        <w:t>დეზობარიერი</w:t>
      </w:r>
      <w:r w:rsidR="002F4770" w:rsidRPr="002E614B">
        <w:rPr>
          <w:rFonts w:ascii="Sylfaen" w:hAnsi="Sylfaen" w:cs="Sylfaen"/>
          <w:bCs/>
          <w:sz w:val="24"/>
          <w:szCs w:val="24"/>
          <w:lang w:val="ka-GE"/>
        </w:rPr>
        <w:t xml:space="preserve"> </w:t>
      </w:r>
      <w:r w:rsidR="002F4770" w:rsidRPr="002E614B">
        <w:rPr>
          <w:rFonts w:ascii="Sylfaen" w:hAnsi="Sylfaen"/>
          <w:sz w:val="24"/>
          <w:szCs w:val="24"/>
          <w:lang w:val="ka-GE"/>
        </w:rPr>
        <w:t>დაწესებულების ყველა შესასვლელში და გასასვლელში</w:t>
      </w:r>
      <w:r w:rsidRPr="002E614B">
        <w:rPr>
          <w:rFonts w:ascii="Sylfaen" w:hAnsi="Sylfaen"/>
          <w:sz w:val="24"/>
          <w:szCs w:val="24"/>
          <w:lang w:val="ka-GE"/>
        </w:rPr>
        <w:t>;</w:t>
      </w:r>
      <w:r w:rsidR="00CD39A5">
        <w:rPr>
          <w:rFonts w:ascii="Sylfaen" w:hAnsi="Sylfaen"/>
          <w:sz w:val="24"/>
          <w:szCs w:val="24"/>
          <w:lang w:val="ka-GE"/>
        </w:rPr>
        <w:tab/>
      </w:r>
      <w:r w:rsidR="00CD39A5">
        <w:rPr>
          <w:rFonts w:ascii="Sylfaen" w:hAnsi="Sylfaen"/>
          <w:sz w:val="24"/>
          <w:szCs w:val="24"/>
          <w:lang w:val="ka-GE"/>
        </w:rPr>
        <w:br/>
      </w:r>
      <w:r w:rsidRPr="005B1E41">
        <w:rPr>
          <w:rFonts w:ascii="Sylfaen" w:hAnsi="Sylfaen" w:cs="Sylfaen"/>
          <w:sz w:val="24"/>
          <w:szCs w:val="24"/>
          <w:lang w:val="ka-GE"/>
        </w:rPr>
        <w:t>ბ</w:t>
      </w:r>
      <w:r w:rsidRPr="005B1E41">
        <w:rPr>
          <w:rFonts w:ascii="Sylfaen" w:hAnsi="Sylfaen"/>
          <w:sz w:val="24"/>
          <w:szCs w:val="24"/>
          <w:lang w:val="ka-GE"/>
        </w:rPr>
        <w:t>) უზრუნველყოს ხელსახოცების სათანადო მარაგი და გამოყენებული ხელსახოცების სათანადო უტილიზაცია (სანაგვე ყუთში სახურავით);</w:t>
      </w:r>
      <w:r w:rsidR="00791BA4">
        <w:rPr>
          <w:rFonts w:ascii="Sylfaen" w:hAnsi="Sylfaen"/>
          <w:sz w:val="24"/>
          <w:szCs w:val="24"/>
          <w:lang w:val="ka-GE"/>
        </w:rPr>
        <w:tab/>
      </w:r>
      <w:r w:rsidR="00791BA4">
        <w:rPr>
          <w:rFonts w:ascii="Sylfaen" w:hAnsi="Sylfaen"/>
          <w:sz w:val="24"/>
          <w:szCs w:val="24"/>
          <w:lang w:val="ka-GE"/>
        </w:rPr>
        <w:br/>
      </w:r>
      <w:r w:rsidRPr="005B1E41">
        <w:rPr>
          <w:rFonts w:ascii="Sylfaen" w:hAnsi="Sylfaen" w:cs="Sylfaen"/>
          <w:sz w:val="24"/>
          <w:szCs w:val="24"/>
          <w:lang w:val="ka-GE"/>
        </w:rPr>
        <w:t>გ</w:t>
      </w:r>
      <w:r w:rsidRPr="005B1E41">
        <w:rPr>
          <w:rFonts w:ascii="Sylfaen" w:hAnsi="Sylfaen"/>
          <w:sz w:val="24"/>
          <w:szCs w:val="24"/>
          <w:lang w:val="ka-GE"/>
        </w:rPr>
        <w:t>) უზრუნველყოს ჯანმოს მიერ რეკომენდირებული სპირტის შემცველ ხელის საწმენდ</w:t>
      </w:r>
      <w:r w:rsidR="002F4770">
        <w:rPr>
          <w:rFonts w:ascii="Sylfaen" w:hAnsi="Sylfaen"/>
          <w:sz w:val="24"/>
          <w:szCs w:val="24"/>
          <w:lang w:val="ka-GE"/>
        </w:rPr>
        <w:t>ი</w:t>
      </w:r>
      <w:r w:rsidRPr="005B1E41">
        <w:rPr>
          <w:rFonts w:ascii="Sylfaen" w:hAnsi="Sylfaen"/>
          <w:sz w:val="24"/>
          <w:szCs w:val="24"/>
          <w:lang w:val="ka-GE"/>
        </w:rPr>
        <w:t xml:space="preserve"> საშუალებების ადგილზე წარმოების მითითებების</w:t>
      </w:r>
      <w:r w:rsidRPr="005B1E41">
        <w:rPr>
          <w:rStyle w:val="FootnoteReference"/>
          <w:rFonts w:ascii="Sylfaen" w:hAnsi="Sylfaen"/>
          <w:sz w:val="24"/>
          <w:szCs w:val="24"/>
          <w:lang w:val="ka-GE"/>
        </w:rPr>
        <w:footnoteReference w:id="1"/>
      </w:r>
      <w:r w:rsidRPr="005B1E41">
        <w:rPr>
          <w:rFonts w:ascii="Sylfaen" w:hAnsi="Sylfaen"/>
          <w:sz w:val="24"/>
          <w:szCs w:val="24"/>
          <w:lang w:val="ka-GE"/>
        </w:rPr>
        <w:t xml:space="preserve"> ხელმისაწვდომობა. (ადგილზე წარმოების შემთხვევაში);</w:t>
      </w:r>
      <w:r w:rsidR="00791BA4">
        <w:rPr>
          <w:rFonts w:ascii="Sylfaen" w:hAnsi="Sylfaen"/>
          <w:sz w:val="24"/>
          <w:szCs w:val="24"/>
          <w:lang w:val="ka-GE"/>
        </w:rPr>
        <w:tab/>
      </w:r>
      <w:r w:rsidR="00791BA4">
        <w:rPr>
          <w:rFonts w:ascii="Sylfaen" w:hAnsi="Sylfaen"/>
          <w:sz w:val="24"/>
          <w:szCs w:val="24"/>
          <w:lang w:val="ka-GE"/>
        </w:rPr>
        <w:br/>
      </w:r>
      <w:r w:rsidRPr="005B1E41">
        <w:rPr>
          <w:rFonts w:ascii="Sylfaen" w:hAnsi="Sylfaen" w:cs="Sylfaen"/>
          <w:sz w:val="24"/>
          <w:szCs w:val="24"/>
          <w:lang w:val="ka-GE"/>
        </w:rPr>
        <w:t xml:space="preserve">დ) </w:t>
      </w:r>
      <w:r w:rsidR="00791BA4" w:rsidRPr="005B1E41">
        <w:rPr>
          <w:rFonts w:ascii="Sylfaen" w:hAnsi="Sylfaen"/>
          <w:sz w:val="24"/>
          <w:szCs w:val="24"/>
          <w:lang w:val="ka-GE"/>
        </w:rPr>
        <w:t>დაეხმაროს</w:t>
      </w:r>
      <w:r w:rsidR="00791BA4">
        <w:rPr>
          <w:rFonts w:ascii="Sylfaen" w:hAnsi="Sylfaen"/>
          <w:sz w:val="24"/>
          <w:szCs w:val="24"/>
          <w:lang w:val="ka-GE"/>
        </w:rPr>
        <w:t xml:space="preserve"> </w:t>
      </w:r>
      <w:r w:rsidR="00791BA4" w:rsidRPr="005B1E41">
        <w:rPr>
          <w:rFonts w:ascii="Sylfaen" w:hAnsi="Sylfaen"/>
          <w:sz w:val="24"/>
          <w:szCs w:val="24"/>
          <w:lang w:val="ka-GE"/>
        </w:rPr>
        <w:t>და</w:t>
      </w:r>
      <w:r w:rsidR="002F4770">
        <w:rPr>
          <w:rFonts w:ascii="Sylfaen" w:hAnsi="Sylfaen"/>
          <w:sz w:val="24"/>
          <w:szCs w:val="24"/>
          <w:lang w:val="ka-GE"/>
        </w:rPr>
        <w:t xml:space="preserve"> </w:t>
      </w:r>
      <w:r w:rsidRPr="005B1E41">
        <w:rPr>
          <w:rFonts w:ascii="Sylfaen" w:hAnsi="Sylfaen" w:cs="Sylfaen"/>
          <w:sz w:val="24"/>
          <w:szCs w:val="24"/>
          <w:lang w:val="ka-GE"/>
        </w:rPr>
        <w:t>მოსთხოვოს</w:t>
      </w:r>
      <w:r w:rsidRPr="005B1E41">
        <w:rPr>
          <w:rFonts w:ascii="Sylfaen" w:hAnsi="Sylfaen"/>
          <w:sz w:val="24"/>
          <w:szCs w:val="24"/>
          <w:lang w:val="ka-GE"/>
        </w:rPr>
        <w:t xml:space="preserve"> ბენეფიციარებსა და მნახველებს ხელის ჰიგიენის დაცვა. კერძოდ</w:t>
      </w:r>
      <w:r w:rsidR="002F4770">
        <w:rPr>
          <w:rFonts w:ascii="Sylfaen" w:hAnsi="Sylfaen"/>
          <w:sz w:val="24"/>
          <w:szCs w:val="24"/>
          <w:lang w:val="ka-GE"/>
        </w:rPr>
        <w:t>:</w:t>
      </w:r>
      <w:r w:rsidRPr="005B1E41">
        <w:rPr>
          <w:rFonts w:ascii="Sylfaen" w:hAnsi="Sylfaen"/>
          <w:sz w:val="24"/>
          <w:szCs w:val="24"/>
          <w:lang w:val="ka-GE"/>
        </w:rPr>
        <w:t xml:space="preserve"> ხელის ხილული დაბინძურებისას, სხვასთან შეხებისას (თუმცა ეს </w:t>
      </w:r>
      <w:r w:rsidRPr="005B1E41">
        <w:rPr>
          <w:rFonts w:ascii="Sylfaen" w:hAnsi="Sylfaen"/>
          <w:sz w:val="24"/>
          <w:szCs w:val="24"/>
          <w:lang w:val="ka-GE"/>
        </w:rPr>
        <w:lastRenderedPageBreak/>
        <w:t xml:space="preserve">მაქსიმალურად უნდა შეიზღუდოს), </w:t>
      </w:r>
      <w:r w:rsidR="00791BA4">
        <w:rPr>
          <w:rFonts w:ascii="Sylfaen" w:hAnsi="Sylfaen"/>
          <w:sz w:val="24"/>
          <w:szCs w:val="24"/>
          <w:lang w:val="ka-GE"/>
        </w:rPr>
        <w:t xml:space="preserve"> </w:t>
      </w:r>
      <w:r w:rsidRPr="005B1E41">
        <w:rPr>
          <w:rFonts w:ascii="Sylfaen" w:hAnsi="Sylfaen"/>
          <w:sz w:val="24"/>
          <w:szCs w:val="24"/>
          <w:lang w:val="ka-GE"/>
        </w:rPr>
        <w:t>ჭამამდე და შემდეგ, ტუალეტის გამოყენების შემდეგ, ხველების ან ცემინების შემდეგ</w:t>
      </w:r>
      <w:r w:rsidR="0022381C" w:rsidRPr="005B1E41">
        <w:rPr>
          <w:rFonts w:ascii="Sylfaen" w:hAnsi="Sylfaen"/>
          <w:sz w:val="24"/>
          <w:szCs w:val="24"/>
          <w:lang w:val="ka-GE"/>
        </w:rPr>
        <w:t>;</w:t>
      </w:r>
      <w:r w:rsidR="00791BA4">
        <w:rPr>
          <w:rFonts w:ascii="Sylfaen" w:hAnsi="Sylfaen"/>
          <w:sz w:val="24"/>
          <w:szCs w:val="24"/>
          <w:lang w:val="ka-GE"/>
        </w:rPr>
        <w:t xml:space="preserve"> </w:t>
      </w:r>
      <w:r w:rsidR="00791BA4">
        <w:rPr>
          <w:rFonts w:ascii="Sylfaen" w:hAnsi="Sylfaen"/>
          <w:sz w:val="24"/>
          <w:szCs w:val="24"/>
          <w:lang w:val="ka-GE"/>
        </w:rPr>
        <w:tab/>
      </w:r>
      <w:r w:rsidR="00791BA4">
        <w:rPr>
          <w:rFonts w:ascii="Sylfaen" w:hAnsi="Sylfaen"/>
          <w:sz w:val="24"/>
          <w:szCs w:val="24"/>
          <w:lang w:val="ka-GE"/>
        </w:rPr>
        <w:br/>
      </w:r>
      <w:r w:rsidR="0022381C" w:rsidRPr="005B1E41">
        <w:rPr>
          <w:rFonts w:ascii="Sylfaen" w:hAnsi="Sylfaen"/>
          <w:sz w:val="24"/>
          <w:szCs w:val="24"/>
          <w:lang w:val="ka-GE"/>
        </w:rPr>
        <w:t xml:space="preserve">ე) </w:t>
      </w:r>
      <w:r w:rsidR="0022381C" w:rsidRPr="005B1E41">
        <w:rPr>
          <w:rFonts w:ascii="Sylfaen" w:hAnsi="Sylfaen" w:cs="Sylfaen"/>
          <w:sz w:val="24"/>
          <w:szCs w:val="24"/>
          <w:lang w:val="ka-GE"/>
        </w:rPr>
        <w:t>მოსთხოვოს</w:t>
      </w:r>
      <w:r w:rsidR="0022381C" w:rsidRPr="005B1E41">
        <w:rPr>
          <w:rFonts w:ascii="Sylfaen" w:hAnsi="Sylfaen"/>
          <w:sz w:val="24"/>
          <w:szCs w:val="24"/>
          <w:lang w:val="ka-GE"/>
        </w:rPr>
        <w:t xml:space="preserve"> თანამშრომლებს ხშირად ჩაიტარონ ხელის ჰიგიენა სამუშაო დღის დასაწყისში, ბენეფიციარებთან შეხებამდე და მის შემდეგ, ტუალეტის გამოყენების შემდეგ, საკვების მომზადებამდე და შემდეგ, ასევე ჭამამდე და შემდეგ;</w:t>
      </w:r>
      <w:r w:rsidR="00710332" w:rsidRPr="005B1E41">
        <w:rPr>
          <w:rFonts w:ascii="Sylfaen" w:hAnsi="Sylfaen"/>
          <w:sz w:val="24"/>
          <w:szCs w:val="24"/>
          <w:lang w:val="ka-GE"/>
        </w:rPr>
        <w:tab/>
      </w:r>
      <w:r w:rsidR="00710332" w:rsidRPr="005B1E41">
        <w:rPr>
          <w:rFonts w:ascii="Sylfaen" w:hAnsi="Sylfaen"/>
          <w:sz w:val="24"/>
          <w:szCs w:val="24"/>
          <w:lang w:val="ka-GE"/>
        </w:rPr>
        <w:br/>
      </w:r>
      <w:r w:rsidR="0022381C" w:rsidRPr="005B1E41">
        <w:rPr>
          <w:rFonts w:ascii="Sylfaen" w:hAnsi="Sylfaen"/>
          <w:sz w:val="24"/>
          <w:szCs w:val="24"/>
          <w:lang w:val="ka-GE"/>
        </w:rPr>
        <w:t>ვ</w:t>
      </w:r>
      <w:r w:rsidRPr="005B1E41">
        <w:rPr>
          <w:rFonts w:ascii="Sylfaen" w:hAnsi="Sylfaen"/>
          <w:sz w:val="24"/>
          <w:szCs w:val="24"/>
          <w:lang w:val="ka-GE"/>
        </w:rPr>
        <w:t xml:space="preserve">)  წაახალისოს ხელის დაბანა საპნითა და წყლით სულ მცირე 40 წამის განმავლობაში, ან ხელის წმენდა სპირტის შემცველი ხელის საწმენდი საშუალებებით 20 წამის განმავლობაში; </w:t>
      </w:r>
      <w:r w:rsidR="00791BA4">
        <w:rPr>
          <w:rFonts w:ascii="Sylfaen" w:hAnsi="Sylfaen"/>
          <w:sz w:val="24"/>
          <w:szCs w:val="24"/>
          <w:lang w:val="ka-GE"/>
        </w:rPr>
        <w:br/>
      </w:r>
      <w:r w:rsidR="0022381C" w:rsidRPr="005B1E41">
        <w:rPr>
          <w:rFonts w:ascii="Sylfaen" w:hAnsi="Sylfaen" w:cs="Sylfaen"/>
          <w:sz w:val="24"/>
          <w:szCs w:val="24"/>
          <w:lang w:val="ka-GE"/>
        </w:rPr>
        <w:t xml:space="preserve">ზ) </w:t>
      </w:r>
      <w:r w:rsidR="008A2604" w:rsidRPr="0063205F">
        <w:rPr>
          <w:rFonts w:ascii="Sylfaen" w:hAnsi="Sylfaen" w:cs="Sylfaen"/>
          <w:sz w:val="24"/>
          <w:szCs w:val="24"/>
          <w:highlight w:val="yellow"/>
          <w:lang w:val="ka-GE"/>
        </w:rPr>
        <w:t>დარწმუნდეს</w:t>
      </w:r>
      <w:r w:rsidR="008A2604" w:rsidRPr="0063205F">
        <w:rPr>
          <w:rFonts w:ascii="Sylfaen" w:hAnsi="Sylfaen"/>
          <w:sz w:val="24"/>
          <w:szCs w:val="24"/>
          <w:highlight w:val="yellow"/>
          <w:lang w:val="ka-GE"/>
        </w:rPr>
        <w:t>, რომ</w:t>
      </w:r>
      <w:r w:rsidR="008A2604" w:rsidRPr="005B1E41">
        <w:rPr>
          <w:rFonts w:ascii="Sylfaen" w:hAnsi="Sylfaen"/>
          <w:sz w:val="24"/>
          <w:szCs w:val="24"/>
          <w:lang w:val="ka-GE"/>
        </w:rPr>
        <w:t xml:space="preserve"> </w:t>
      </w:r>
      <w:r w:rsidR="008A2604" w:rsidRPr="005B1E41">
        <w:rPr>
          <w:rFonts w:ascii="Sylfaen" w:hAnsi="Sylfaen" w:cs="Sylfaen"/>
          <w:sz w:val="24"/>
          <w:szCs w:val="24"/>
          <w:lang w:val="ka-GE"/>
        </w:rPr>
        <w:t>დაწესებულების</w:t>
      </w:r>
      <w:r w:rsidR="0022381C" w:rsidRPr="005B1E41">
        <w:rPr>
          <w:rFonts w:ascii="Sylfaen" w:hAnsi="Sylfaen" w:cs="Sylfaen"/>
          <w:sz w:val="24"/>
          <w:szCs w:val="24"/>
          <w:lang w:val="ka-GE"/>
        </w:rPr>
        <w:t xml:space="preserve"> </w:t>
      </w:r>
      <w:r w:rsidR="008A2604" w:rsidRPr="005B1E41">
        <w:rPr>
          <w:rFonts w:ascii="Sylfaen" w:hAnsi="Sylfaen" w:cs="Sylfaen"/>
          <w:sz w:val="24"/>
          <w:szCs w:val="24"/>
          <w:lang w:val="ka-GE"/>
        </w:rPr>
        <w:t>თანამშრომლებსა</w:t>
      </w:r>
      <w:r w:rsidR="0022381C" w:rsidRPr="005B1E41">
        <w:rPr>
          <w:rFonts w:ascii="Sylfaen" w:hAnsi="Sylfaen" w:cs="Sylfaen"/>
          <w:sz w:val="24"/>
          <w:szCs w:val="24"/>
          <w:lang w:val="ka-GE"/>
        </w:rPr>
        <w:t xml:space="preserve"> </w:t>
      </w:r>
      <w:r w:rsidR="008A2604" w:rsidRPr="005B1E41">
        <w:rPr>
          <w:rFonts w:ascii="Sylfaen" w:hAnsi="Sylfaen" w:cs="Sylfaen"/>
          <w:sz w:val="24"/>
          <w:szCs w:val="24"/>
          <w:lang w:val="ka-GE"/>
        </w:rPr>
        <w:t>და</w:t>
      </w:r>
      <w:r w:rsidR="0022381C" w:rsidRPr="005B1E41">
        <w:rPr>
          <w:rFonts w:ascii="Sylfaen" w:hAnsi="Sylfaen" w:cs="Sylfaen"/>
          <w:sz w:val="24"/>
          <w:szCs w:val="24"/>
          <w:lang w:val="ka-GE"/>
        </w:rPr>
        <w:t xml:space="preserve"> </w:t>
      </w:r>
      <w:r w:rsidR="008A2604" w:rsidRPr="005B1E41">
        <w:rPr>
          <w:rFonts w:ascii="Sylfaen" w:hAnsi="Sylfaen" w:cs="Sylfaen"/>
          <w:sz w:val="24"/>
          <w:szCs w:val="24"/>
          <w:lang w:val="ka-GE"/>
        </w:rPr>
        <w:t>ბენეფიციარებს</w:t>
      </w:r>
      <w:r w:rsidR="0022381C" w:rsidRPr="005B1E41">
        <w:rPr>
          <w:rFonts w:ascii="Sylfaen" w:hAnsi="Sylfaen" w:cs="Sylfaen"/>
          <w:sz w:val="24"/>
          <w:szCs w:val="24"/>
          <w:lang w:val="ka-GE"/>
        </w:rPr>
        <w:t xml:space="preserve"> </w:t>
      </w:r>
      <w:r w:rsidR="008A2604" w:rsidRPr="005B1E41">
        <w:rPr>
          <w:rFonts w:ascii="Sylfaen" w:hAnsi="Sylfaen" w:cs="Sylfaen"/>
          <w:sz w:val="24"/>
          <w:szCs w:val="24"/>
          <w:lang w:val="ka-GE"/>
        </w:rPr>
        <w:t>ჩატარებული</w:t>
      </w:r>
      <w:r w:rsidR="0022381C" w:rsidRPr="005B1E41">
        <w:rPr>
          <w:rFonts w:ascii="Sylfaen" w:hAnsi="Sylfaen" w:cs="Sylfaen"/>
          <w:sz w:val="24"/>
          <w:szCs w:val="24"/>
          <w:lang w:val="ka-GE"/>
        </w:rPr>
        <w:t xml:space="preserve"> </w:t>
      </w:r>
      <w:r w:rsidR="008A2604" w:rsidRPr="005B1E41">
        <w:rPr>
          <w:rFonts w:ascii="Sylfaen" w:hAnsi="Sylfaen" w:cs="Sylfaen"/>
          <w:sz w:val="24"/>
          <w:szCs w:val="24"/>
          <w:lang w:val="ka-GE"/>
        </w:rPr>
        <w:t>აქვთ</w:t>
      </w:r>
      <w:r w:rsidR="0022381C" w:rsidRPr="005B1E41">
        <w:rPr>
          <w:rFonts w:ascii="Sylfaen" w:hAnsi="Sylfaen" w:cs="Sylfaen"/>
          <w:sz w:val="24"/>
          <w:szCs w:val="24"/>
          <w:lang w:val="ka-GE"/>
        </w:rPr>
        <w:t xml:space="preserve"> </w:t>
      </w:r>
      <w:r w:rsidR="008A2604" w:rsidRPr="005B1E41">
        <w:rPr>
          <w:rFonts w:ascii="Sylfaen" w:hAnsi="Sylfaen" w:cs="Sylfaen"/>
          <w:sz w:val="24"/>
          <w:szCs w:val="24"/>
          <w:lang w:val="ka-GE"/>
        </w:rPr>
        <w:t>გრიპისა</w:t>
      </w:r>
      <w:r w:rsidR="0022381C" w:rsidRPr="005B1E41">
        <w:rPr>
          <w:rFonts w:ascii="Sylfaen" w:hAnsi="Sylfaen" w:cs="Sylfaen"/>
          <w:sz w:val="24"/>
          <w:szCs w:val="24"/>
          <w:lang w:val="ka-GE"/>
        </w:rPr>
        <w:t xml:space="preserve"> </w:t>
      </w:r>
      <w:r w:rsidR="008A2604" w:rsidRPr="005B1E41">
        <w:rPr>
          <w:rFonts w:ascii="Sylfaen" w:hAnsi="Sylfaen" w:cs="Sylfaen"/>
          <w:sz w:val="24"/>
          <w:szCs w:val="24"/>
          <w:lang w:val="ka-GE"/>
        </w:rPr>
        <w:t>და</w:t>
      </w:r>
      <w:r w:rsidR="0022381C" w:rsidRPr="005B1E41">
        <w:rPr>
          <w:rFonts w:ascii="Sylfaen" w:hAnsi="Sylfaen" w:cs="Sylfaen"/>
          <w:sz w:val="24"/>
          <w:szCs w:val="24"/>
          <w:lang w:val="ka-GE"/>
        </w:rPr>
        <w:t xml:space="preserve"> </w:t>
      </w:r>
      <w:r w:rsidR="008A2604" w:rsidRPr="005B1E41">
        <w:rPr>
          <w:rFonts w:ascii="Sylfaen" w:hAnsi="Sylfaen" w:cs="Sylfaen"/>
          <w:sz w:val="24"/>
          <w:szCs w:val="24"/>
          <w:lang w:val="ka-GE"/>
        </w:rPr>
        <w:t>პნევმოკოკური</w:t>
      </w:r>
      <w:r w:rsidR="0022381C" w:rsidRPr="005B1E41">
        <w:rPr>
          <w:rFonts w:ascii="Sylfaen" w:hAnsi="Sylfaen" w:cs="Sylfaen"/>
          <w:sz w:val="24"/>
          <w:szCs w:val="24"/>
          <w:lang w:val="ka-GE"/>
        </w:rPr>
        <w:t xml:space="preserve"> </w:t>
      </w:r>
      <w:r w:rsidR="008A2604" w:rsidRPr="005B1E41">
        <w:rPr>
          <w:rFonts w:ascii="Sylfaen" w:hAnsi="Sylfaen" w:cs="Sylfaen"/>
          <w:sz w:val="24"/>
          <w:szCs w:val="24"/>
          <w:lang w:val="ka-GE"/>
        </w:rPr>
        <w:t>ინფექციის</w:t>
      </w:r>
      <w:r w:rsidR="0022381C" w:rsidRPr="005B1E41">
        <w:rPr>
          <w:rFonts w:ascii="Sylfaen" w:hAnsi="Sylfaen" w:cs="Sylfaen"/>
          <w:sz w:val="24"/>
          <w:szCs w:val="24"/>
          <w:lang w:val="ka-GE"/>
        </w:rPr>
        <w:t xml:space="preserve"> </w:t>
      </w:r>
      <w:r w:rsidR="008A2604" w:rsidRPr="005B1E41">
        <w:rPr>
          <w:rFonts w:ascii="Sylfaen" w:hAnsi="Sylfaen" w:cs="Sylfaen"/>
          <w:sz w:val="24"/>
          <w:szCs w:val="24"/>
          <w:lang w:val="ka-GE"/>
        </w:rPr>
        <w:t>საწინააღმდეგო</w:t>
      </w:r>
      <w:r w:rsidR="0022381C" w:rsidRPr="005B1E41">
        <w:rPr>
          <w:rFonts w:ascii="Sylfaen" w:hAnsi="Sylfaen" w:cs="Sylfaen"/>
          <w:sz w:val="24"/>
          <w:szCs w:val="24"/>
          <w:lang w:val="ka-GE"/>
        </w:rPr>
        <w:t xml:space="preserve"> </w:t>
      </w:r>
      <w:r w:rsidR="008A2604" w:rsidRPr="005B1E41">
        <w:rPr>
          <w:rFonts w:ascii="Sylfaen" w:hAnsi="Sylfaen" w:cs="Sylfaen"/>
          <w:sz w:val="24"/>
          <w:szCs w:val="24"/>
          <w:lang w:val="ka-GE"/>
        </w:rPr>
        <w:t>იმუნიზაცია</w:t>
      </w:r>
      <w:r w:rsidR="008A2604" w:rsidRPr="005B1E41">
        <w:rPr>
          <w:rFonts w:ascii="Sylfaen" w:hAnsi="Sylfaen"/>
          <w:sz w:val="24"/>
          <w:szCs w:val="24"/>
          <w:lang w:val="ka-GE"/>
        </w:rPr>
        <w:t>.</w:t>
      </w:r>
      <w:r w:rsidR="00791BA4">
        <w:rPr>
          <w:rFonts w:ascii="Sylfaen" w:hAnsi="Sylfaen"/>
          <w:sz w:val="24"/>
          <w:szCs w:val="24"/>
          <w:lang w:val="ka-GE"/>
        </w:rPr>
        <w:t xml:space="preserve"> </w:t>
      </w:r>
      <w:r w:rsidR="008A2604" w:rsidRPr="005B1E41">
        <w:rPr>
          <w:rFonts w:ascii="Sylfaen" w:hAnsi="Sylfaen"/>
          <w:sz w:val="24"/>
          <w:szCs w:val="24"/>
          <w:lang w:val="ka-GE"/>
        </w:rPr>
        <w:t xml:space="preserve">თუ არ აქვთ ჩატარებული საჭირო ვაქცინაცია დაუკავშირდეს </w:t>
      </w:r>
      <w:r w:rsidR="0022381C" w:rsidRPr="005B1E41">
        <w:rPr>
          <w:rFonts w:ascii="Sylfaen" w:hAnsi="Sylfaen"/>
          <w:sz w:val="24"/>
          <w:szCs w:val="24"/>
          <w:lang w:val="ka-GE"/>
        </w:rPr>
        <w:t>საზო</w:t>
      </w:r>
      <w:r w:rsidR="008A2604" w:rsidRPr="005B1E41">
        <w:rPr>
          <w:rFonts w:ascii="Sylfaen" w:hAnsi="Sylfaen"/>
          <w:sz w:val="24"/>
          <w:szCs w:val="24"/>
          <w:lang w:val="ka-GE"/>
        </w:rPr>
        <w:t>გ</w:t>
      </w:r>
      <w:r w:rsidR="0022381C" w:rsidRPr="005B1E41">
        <w:rPr>
          <w:rFonts w:ascii="Sylfaen" w:hAnsi="Sylfaen"/>
          <w:sz w:val="24"/>
          <w:szCs w:val="24"/>
          <w:lang w:val="ka-GE"/>
        </w:rPr>
        <w:t>ა</w:t>
      </w:r>
      <w:r w:rsidR="008A2604" w:rsidRPr="005B1E41">
        <w:rPr>
          <w:rFonts w:ascii="Sylfaen" w:hAnsi="Sylfaen"/>
          <w:sz w:val="24"/>
          <w:szCs w:val="24"/>
          <w:lang w:val="ka-GE"/>
        </w:rPr>
        <w:t xml:space="preserve">დოებრივი ჯანმრთელობისა და პირველადი ჯანდაცვის ადგილობრივი ცენტრების წარმომადგენელს ვაქცინაციის განხორცილებასთან დაკავშირებით ინფორმაციის, რეკომენდაციებისა და სერვისის მისაღებად. სამედიცინო პერსონალის რეკომენდაციისა და ბენეფიციარის (ან მისი მეურვისგან) ინფორმირებული თანხმობის მიღების შემდგომ </w:t>
      </w:r>
      <w:r w:rsidR="0022381C" w:rsidRPr="005B1E41">
        <w:rPr>
          <w:rFonts w:ascii="Sylfaen" w:hAnsi="Sylfaen"/>
          <w:sz w:val="24"/>
          <w:szCs w:val="24"/>
          <w:lang w:val="ka-GE"/>
        </w:rPr>
        <w:t>უზრუნველყო</w:t>
      </w:r>
      <w:r w:rsidR="008A2604" w:rsidRPr="005B1E41">
        <w:rPr>
          <w:rFonts w:ascii="Sylfaen" w:hAnsi="Sylfaen"/>
          <w:sz w:val="24"/>
          <w:szCs w:val="24"/>
          <w:lang w:val="ka-GE"/>
        </w:rPr>
        <w:t xml:space="preserve">ს ვაქცინაცია. </w:t>
      </w:r>
    </w:p>
    <w:p w14:paraId="7328CA40" w14:textId="77777777" w:rsidR="00892AE4" w:rsidRPr="005B1E41" w:rsidRDefault="00892AE4" w:rsidP="00892AE4">
      <w:pPr>
        <w:rPr>
          <w:rFonts w:ascii="Sylfaen" w:hAnsi="Sylfaen" w:cs="Sylfaen"/>
          <w:b/>
          <w:bCs/>
          <w:sz w:val="24"/>
          <w:szCs w:val="24"/>
          <w:lang w:val="ka-GE"/>
        </w:rPr>
      </w:pPr>
      <w:r w:rsidRPr="005B1E41">
        <w:rPr>
          <w:rFonts w:ascii="Sylfaen" w:hAnsi="Sylfaen" w:cs="Sylfaen"/>
          <w:b/>
          <w:bCs/>
          <w:sz w:val="24"/>
          <w:szCs w:val="24"/>
          <w:lang w:val="ka-GE"/>
        </w:rPr>
        <w:t>მუხლი</w:t>
      </w:r>
      <w:r w:rsidRPr="005B1E41">
        <w:rPr>
          <w:b/>
          <w:bCs/>
          <w:sz w:val="24"/>
          <w:szCs w:val="24"/>
          <w:lang w:val="ka-GE"/>
        </w:rPr>
        <w:t xml:space="preserve"> </w:t>
      </w:r>
      <w:r w:rsidR="00EA19C0">
        <w:rPr>
          <w:rFonts w:ascii="Sylfaen" w:hAnsi="Sylfaen"/>
          <w:b/>
          <w:bCs/>
          <w:sz w:val="24"/>
          <w:szCs w:val="24"/>
          <w:lang w:val="ka-GE"/>
        </w:rPr>
        <w:t xml:space="preserve"> </w:t>
      </w:r>
      <w:r w:rsidR="003B4B9B">
        <w:rPr>
          <w:rFonts w:ascii="Sylfaen" w:hAnsi="Sylfaen" w:cs="Sylfaen"/>
          <w:b/>
          <w:bCs/>
          <w:sz w:val="24"/>
          <w:szCs w:val="24"/>
          <w:lang w:val="ka-GE"/>
        </w:rPr>
        <w:t>4</w:t>
      </w:r>
      <w:r w:rsidRPr="005B1E41">
        <w:rPr>
          <w:rFonts w:ascii="Sylfaen" w:hAnsi="Sylfaen" w:cs="Sylfaen"/>
          <w:b/>
          <w:bCs/>
          <w:sz w:val="24"/>
          <w:szCs w:val="24"/>
          <w:lang w:val="ka-GE"/>
        </w:rPr>
        <w:t>.</w:t>
      </w:r>
      <w:r w:rsidRPr="005B1E41">
        <w:rPr>
          <w:rFonts w:ascii="Sylfaen" w:hAnsi="Sylfaen"/>
          <w:b/>
          <w:sz w:val="24"/>
          <w:szCs w:val="24"/>
          <w:lang w:val="ka-GE"/>
        </w:rPr>
        <w:t xml:space="preserve"> ფიზიკური დისტანცირება და  გადაადგილების შეზღუდვა</w:t>
      </w:r>
      <w:r w:rsidRPr="005B1E41">
        <w:rPr>
          <w:rFonts w:ascii="Sylfaen" w:hAnsi="Sylfaen" w:cs="Sylfaen"/>
          <w:b/>
          <w:bCs/>
          <w:sz w:val="24"/>
          <w:szCs w:val="24"/>
          <w:lang w:val="ka-GE"/>
        </w:rPr>
        <w:t xml:space="preserve"> (სტანდარტი </w:t>
      </w:r>
      <w:r w:rsidRPr="005B1E41">
        <w:rPr>
          <w:b/>
          <w:bCs/>
          <w:sz w:val="24"/>
          <w:szCs w:val="24"/>
          <w:lang w:val="ka-GE"/>
        </w:rPr>
        <w:t>№</w:t>
      </w:r>
      <w:r w:rsidR="003B4B9B">
        <w:rPr>
          <w:rFonts w:ascii="Sylfaen" w:hAnsi="Sylfaen" w:cs="Sylfaen"/>
          <w:b/>
          <w:bCs/>
          <w:sz w:val="24"/>
          <w:szCs w:val="24"/>
          <w:lang w:val="ka-GE"/>
        </w:rPr>
        <w:t>4</w:t>
      </w:r>
      <w:r w:rsidRPr="005B1E41">
        <w:rPr>
          <w:rFonts w:ascii="Sylfaen" w:hAnsi="Sylfaen" w:cs="Sylfaen"/>
          <w:b/>
          <w:bCs/>
          <w:sz w:val="24"/>
          <w:szCs w:val="24"/>
          <w:lang w:val="ka-GE"/>
        </w:rPr>
        <w:t>)</w:t>
      </w:r>
    </w:p>
    <w:p w14:paraId="7EE3DBC7" w14:textId="77777777" w:rsidR="00892AE4" w:rsidRPr="005B1E41" w:rsidRDefault="00892AE4" w:rsidP="00892AE4">
      <w:pPr>
        <w:pStyle w:val="NormalWeb"/>
        <w:jc w:val="both"/>
        <w:rPr>
          <w:rFonts w:ascii="Sylfaen" w:hAnsi="Sylfaen"/>
          <w:lang w:val="ka-GE"/>
        </w:rPr>
      </w:pPr>
      <w:r w:rsidRPr="005B1E41">
        <w:rPr>
          <w:lang w:val="ka-GE"/>
        </w:rPr>
        <w:t xml:space="preserve">1. </w:t>
      </w:r>
      <w:r w:rsidRPr="005B1E41">
        <w:rPr>
          <w:rFonts w:ascii="Sylfaen" w:hAnsi="Sylfaen" w:cs="Sylfaen"/>
          <w:lang w:val="ka-GE"/>
        </w:rPr>
        <w:t>მოსალოდნელი</w:t>
      </w:r>
      <w:r w:rsidRPr="005B1E41">
        <w:rPr>
          <w:lang w:val="ka-GE"/>
        </w:rPr>
        <w:t xml:space="preserve"> </w:t>
      </w:r>
      <w:r w:rsidRPr="005B1E41">
        <w:rPr>
          <w:rFonts w:ascii="Sylfaen" w:hAnsi="Sylfaen" w:cs="Sylfaen"/>
          <w:lang w:val="ka-GE"/>
        </w:rPr>
        <w:t>შედეგი</w:t>
      </w:r>
      <w:r w:rsidRPr="005B1E41">
        <w:rPr>
          <w:lang w:val="ka-GE"/>
        </w:rPr>
        <w:t xml:space="preserve"> </w:t>
      </w:r>
    </w:p>
    <w:p w14:paraId="06735C1B" w14:textId="77777777" w:rsidR="00892AE4" w:rsidRPr="005B1E41" w:rsidRDefault="00892AE4" w:rsidP="00892AE4">
      <w:pPr>
        <w:jc w:val="both"/>
        <w:rPr>
          <w:rFonts w:ascii="Sylfaen" w:hAnsi="Sylfaen"/>
          <w:sz w:val="24"/>
          <w:szCs w:val="24"/>
          <w:lang w:val="ka-GE"/>
        </w:rPr>
      </w:pPr>
      <w:r w:rsidRPr="005B1E41">
        <w:rPr>
          <w:rFonts w:ascii="Sylfaen" w:hAnsi="Sylfaen" w:cs="Sylfaen"/>
          <w:sz w:val="24"/>
          <w:szCs w:val="24"/>
          <w:lang w:val="ka-GE"/>
        </w:rPr>
        <w:t>დ</w:t>
      </w:r>
      <w:r w:rsidRPr="005B1E41">
        <w:rPr>
          <w:rFonts w:ascii="Sylfaen" w:hAnsi="Sylfaen"/>
          <w:sz w:val="24"/>
          <w:szCs w:val="24"/>
          <w:lang w:val="ka-GE"/>
        </w:rPr>
        <w:t xml:space="preserve">აწესებულებაში უზრუნველყოფილია COVID-19-თან დაკავშირებული ფიზიკური დისტანცირება და  გადაადგილების შეზღუდვა. </w:t>
      </w:r>
    </w:p>
    <w:p w14:paraId="12A12033" w14:textId="77777777" w:rsidR="00892AE4" w:rsidRPr="005B1E41" w:rsidRDefault="00892AE4" w:rsidP="00892AE4">
      <w:pPr>
        <w:pStyle w:val="NormalWeb"/>
        <w:jc w:val="both"/>
        <w:rPr>
          <w:rFonts w:ascii="Sylfaen" w:hAnsi="Sylfaen"/>
          <w:lang w:val="ka-GE"/>
        </w:rPr>
      </w:pPr>
      <w:r w:rsidRPr="005B1E41">
        <w:rPr>
          <w:lang w:val="ka-GE"/>
        </w:rPr>
        <w:t xml:space="preserve">2. </w:t>
      </w:r>
      <w:r w:rsidRPr="005B1E41">
        <w:rPr>
          <w:rFonts w:ascii="Sylfaen" w:hAnsi="Sylfaen" w:cs="Sylfaen"/>
          <w:lang w:val="ka-GE"/>
        </w:rPr>
        <w:t>მომსახურების</w:t>
      </w:r>
      <w:r w:rsidRPr="005B1E41">
        <w:rPr>
          <w:lang w:val="ka-GE"/>
        </w:rPr>
        <w:t xml:space="preserve"> </w:t>
      </w:r>
      <w:r w:rsidRPr="005B1E41">
        <w:rPr>
          <w:rFonts w:ascii="Sylfaen" w:hAnsi="Sylfaen" w:cs="Sylfaen"/>
          <w:lang w:val="ka-GE"/>
        </w:rPr>
        <w:t>მიმწოდებელი</w:t>
      </w:r>
      <w:r w:rsidRPr="005B1E41">
        <w:rPr>
          <w:lang w:val="ka-GE"/>
        </w:rPr>
        <w:t xml:space="preserve"> </w:t>
      </w:r>
      <w:r w:rsidRPr="005B1E41">
        <w:rPr>
          <w:rFonts w:ascii="Sylfaen" w:hAnsi="Sylfaen" w:cs="Sylfaen"/>
          <w:lang w:val="ka-GE"/>
        </w:rPr>
        <w:t>ვალდებულია</w:t>
      </w:r>
      <w:r w:rsidRPr="005B1E41">
        <w:rPr>
          <w:lang w:val="ka-GE"/>
        </w:rPr>
        <w:t>:</w:t>
      </w:r>
    </w:p>
    <w:p w14:paraId="4A5CF455" w14:textId="77777777" w:rsidR="00016B45" w:rsidRDefault="00892AE4" w:rsidP="00AA0797">
      <w:pPr>
        <w:pStyle w:val="NormalWeb"/>
        <w:jc w:val="both"/>
        <w:rPr>
          <w:rFonts w:ascii="Sylfaen" w:hAnsi="Sylfaen" w:cs="Sylfaen"/>
          <w:bCs/>
          <w:lang w:val="ka-GE"/>
        </w:rPr>
      </w:pPr>
      <w:r w:rsidRPr="005B1E41">
        <w:rPr>
          <w:rFonts w:ascii="Sylfaen" w:hAnsi="Sylfaen"/>
          <w:lang w:val="ka-GE"/>
        </w:rPr>
        <w:t>ა)  COVID-19-ის გავრცელების პრევენციის მიზნით დაწესებულებაში დააწესოს ფიზიკური დისტანცირება, კერძოდ:</w:t>
      </w:r>
      <w:r w:rsidR="003B4B9B">
        <w:rPr>
          <w:rFonts w:ascii="Sylfaen" w:hAnsi="Sylfaen"/>
          <w:lang w:val="ka-GE"/>
        </w:rPr>
        <w:tab/>
      </w:r>
      <w:r w:rsidR="003B4B9B">
        <w:rPr>
          <w:rFonts w:ascii="Sylfaen" w:hAnsi="Sylfaen"/>
          <w:lang w:val="ka-GE"/>
        </w:rPr>
        <w:br/>
      </w:r>
      <w:r w:rsidRPr="005B1E41">
        <w:rPr>
          <w:rFonts w:ascii="Sylfaen" w:hAnsi="Sylfaen" w:cs="Sylfaen"/>
          <w:lang w:val="ka-GE"/>
        </w:rPr>
        <w:t>ა</w:t>
      </w:r>
      <w:r w:rsidRPr="005B1E41">
        <w:rPr>
          <w:rFonts w:ascii="Sylfaen" w:hAnsi="Sylfaen"/>
          <w:lang w:val="ka-GE"/>
        </w:rPr>
        <w:t xml:space="preserve">.ა) მოსთხოვოს ბენეფიციარებს და პერსონალს სულ მცირე 1 მეტრიანი დაშორების დაცვა და მაქსიმალურად შეზღუდოს </w:t>
      </w:r>
      <w:r w:rsidR="002F4770">
        <w:rPr>
          <w:rFonts w:ascii="Sylfaen" w:hAnsi="Sylfaen"/>
          <w:lang w:val="ka-GE"/>
        </w:rPr>
        <w:t xml:space="preserve">მათ შორის </w:t>
      </w:r>
      <w:r w:rsidRPr="005B1E41">
        <w:rPr>
          <w:rFonts w:ascii="Sylfaen" w:hAnsi="Sylfaen"/>
          <w:lang w:val="ka-GE"/>
        </w:rPr>
        <w:t>ფიზიკური კონტაქტი (შეხება, ხელის ჩამორთმევა, ჩახუტება, კოცნა);</w:t>
      </w:r>
      <w:r w:rsidRPr="005B1E41">
        <w:rPr>
          <w:rFonts w:ascii="Sylfaen" w:hAnsi="Sylfaen"/>
          <w:lang w:val="ka-GE"/>
        </w:rPr>
        <w:tab/>
      </w:r>
      <w:r w:rsidRPr="005B1E41">
        <w:rPr>
          <w:rFonts w:ascii="Sylfaen" w:hAnsi="Sylfaen"/>
          <w:lang w:val="ka-GE"/>
        </w:rPr>
        <w:br/>
        <w:t xml:space="preserve">ა.ბ) </w:t>
      </w:r>
      <w:r w:rsidR="00CA3A44" w:rsidRPr="005B1E41">
        <w:rPr>
          <w:rFonts w:ascii="Sylfaen" w:hAnsi="Sylfaen"/>
          <w:lang w:val="ka-GE"/>
        </w:rPr>
        <w:t xml:space="preserve">კვება განხორციელდეს ცვლების მიხედვით (კვების მიწოდება ბენეფიციარებისათვის მოხდეს სხვადასხვა დროს) </w:t>
      </w:r>
      <w:r w:rsidR="00CA3A44" w:rsidRPr="005B1E41">
        <w:rPr>
          <w:rFonts w:ascii="Sylfaen" w:hAnsi="Sylfaen"/>
          <w:i/>
          <w:iCs/>
          <w:lang w:val="ka-GE"/>
        </w:rPr>
        <w:t xml:space="preserve">- </w:t>
      </w:r>
      <w:r w:rsidR="00CA3A44" w:rsidRPr="005B1E41">
        <w:rPr>
          <w:rFonts w:ascii="Sylfaen" w:hAnsi="Sylfaen"/>
          <w:lang w:val="ka-GE"/>
        </w:rPr>
        <w:t xml:space="preserve">რათა ბენეფიციარებს შორის უზრუნველყოფილ იქნას ფიზიკური დისტანცირება. სასადილოში სკამები და მაგიდები განლაგდეს არანაკლებ 1 მეტრის დაშორებით. თუ ეს არ არის შესაძლებელი, </w:t>
      </w:r>
      <w:r w:rsidR="00CA3A44" w:rsidRPr="0068273D">
        <w:rPr>
          <w:rFonts w:ascii="Sylfaen" w:hAnsi="Sylfaen"/>
          <w:lang w:val="ka-GE"/>
        </w:rPr>
        <w:t>ბენეფიციარებს საკვები მიეწოდოს ინდივიდუალურად თავიანთ ოთახებში;</w:t>
      </w:r>
      <w:r w:rsidR="00CA3A44" w:rsidRPr="0068273D">
        <w:rPr>
          <w:rFonts w:ascii="Sylfaen" w:hAnsi="Sylfaen"/>
          <w:lang w:val="ka-GE"/>
        </w:rPr>
        <w:tab/>
      </w:r>
      <w:r w:rsidR="00CA3A44" w:rsidRPr="0068273D">
        <w:rPr>
          <w:rFonts w:ascii="Sylfaen" w:hAnsi="Sylfaen"/>
          <w:lang w:val="ka-GE"/>
        </w:rPr>
        <w:br/>
      </w:r>
      <w:r w:rsidRPr="0068273D">
        <w:rPr>
          <w:rFonts w:ascii="Sylfaen" w:hAnsi="Sylfaen" w:cs="Sylfaen"/>
          <w:lang w:val="ka-GE"/>
        </w:rPr>
        <w:t>ა</w:t>
      </w:r>
      <w:r w:rsidRPr="0068273D">
        <w:rPr>
          <w:rFonts w:ascii="Sylfaen" w:hAnsi="Sylfaen"/>
          <w:lang w:val="ka-GE"/>
        </w:rPr>
        <w:t xml:space="preserve">.გ) </w:t>
      </w:r>
      <w:r w:rsidR="00CA3A44" w:rsidRPr="0068273D">
        <w:rPr>
          <w:rFonts w:ascii="Sylfaen" w:hAnsi="Sylfaen" w:cs="Sylfaen"/>
          <w:lang w:val="ka-GE"/>
        </w:rPr>
        <w:t xml:space="preserve">ჯგუფური აქტივობების დროს </w:t>
      </w:r>
      <w:r w:rsidR="00CA3A44" w:rsidRPr="0068273D">
        <w:rPr>
          <w:rFonts w:ascii="Sylfaen" w:hAnsi="Sylfaen"/>
          <w:lang w:val="ka-GE"/>
        </w:rPr>
        <w:t>უზრუნველყოს ფიზიკური დისტანცირება. თუ აღნიშნული შეუძლებელია, გაუქმდეს ჯგუფური აქტივობა, მათ შორის ისეთი აქტიობები, რომელთა განხორციელება წარმოადგენს სახელმწიფო პროგრამით და/ან სტანდარტებით გათვალისწინებულ ვალდებულებას;</w:t>
      </w:r>
      <w:r w:rsidR="00EC358C">
        <w:rPr>
          <w:rFonts w:ascii="Sylfaen" w:hAnsi="Sylfaen"/>
          <w:lang w:val="ka-GE"/>
        </w:rPr>
        <w:tab/>
      </w:r>
      <w:r w:rsidR="00EC358C">
        <w:rPr>
          <w:rFonts w:ascii="Sylfaen" w:hAnsi="Sylfaen"/>
          <w:lang w:val="ka-GE"/>
        </w:rPr>
        <w:br/>
      </w:r>
      <w:r w:rsidR="00EC358C" w:rsidRPr="0068273D">
        <w:rPr>
          <w:rFonts w:ascii="Sylfaen" w:hAnsi="Sylfaen"/>
          <w:lang w:val="ka-GE"/>
        </w:rPr>
        <w:lastRenderedPageBreak/>
        <w:t xml:space="preserve">ა.დ) </w:t>
      </w:r>
      <w:r w:rsidR="00BC6F05" w:rsidRPr="0068273D">
        <w:rPr>
          <w:rFonts w:ascii="Sylfaen" w:hAnsi="Sylfaen"/>
          <w:lang w:val="ka-GE"/>
        </w:rPr>
        <w:t>შე</w:t>
      </w:r>
      <w:r w:rsidR="00EC358C" w:rsidRPr="0068273D">
        <w:rPr>
          <w:rFonts w:ascii="Sylfaen" w:hAnsi="Sylfaen"/>
          <w:lang w:val="ka-GE"/>
        </w:rPr>
        <w:t xml:space="preserve">ზღუდოს ბენეფიციარების დაწესებულებიდან </w:t>
      </w:r>
      <w:r w:rsidR="00AA0797" w:rsidRPr="0068273D">
        <w:rPr>
          <w:rFonts w:ascii="Sylfaen" w:hAnsi="Sylfaen"/>
          <w:lang w:val="ka-GE"/>
        </w:rPr>
        <w:t>გასვლ</w:t>
      </w:r>
      <w:r w:rsidR="0068273D" w:rsidRPr="0068273D">
        <w:rPr>
          <w:rFonts w:ascii="Sylfaen" w:hAnsi="Sylfaen"/>
          <w:lang w:val="ka-GE"/>
        </w:rPr>
        <w:t>ა</w:t>
      </w:r>
      <w:r w:rsidR="00AA0797" w:rsidRPr="0068273D">
        <w:rPr>
          <w:rFonts w:ascii="Sylfaen" w:hAnsi="Sylfaen"/>
          <w:lang w:val="ka-GE"/>
        </w:rPr>
        <w:t>/ტრანსპორტირება</w:t>
      </w:r>
      <w:r w:rsidR="00EC358C" w:rsidRPr="0068273D">
        <w:rPr>
          <w:rFonts w:ascii="Sylfaen" w:hAnsi="Sylfaen"/>
          <w:lang w:val="ka-GE"/>
        </w:rPr>
        <w:t xml:space="preserve"> დასაქმების ადგილებზე, განათლების მიღების ადგილებზე, მაღაზიაში ან სხვა ობიექტებზე ქვეყანაში არსებული ეპიდსიტუაციის შესაბამისად დაწესებული შეზღუდვების გათვალისწინებით;</w:t>
      </w:r>
      <w:r w:rsidR="00EC358C">
        <w:rPr>
          <w:rFonts w:ascii="Sylfaen" w:hAnsi="Sylfaen"/>
          <w:lang w:val="ka-GE"/>
        </w:rPr>
        <w:tab/>
      </w:r>
      <w:r w:rsidR="00AA0797">
        <w:rPr>
          <w:rFonts w:ascii="Sylfaen" w:hAnsi="Sylfaen"/>
          <w:lang w:val="ka-GE"/>
        </w:rPr>
        <w:br/>
        <w:t xml:space="preserve">ა.ე)  </w:t>
      </w:r>
      <w:r w:rsidR="00AA0797" w:rsidRPr="00AA0797">
        <w:rPr>
          <w:rFonts w:ascii="Sylfaen" w:hAnsi="Sylfaen"/>
          <w:lang w:val="ka-GE"/>
        </w:rPr>
        <w:t>ბენეფიციარის</w:t>
      </w:r>
      <w:r w:rsidR="00AA0797" w:rsidRPr="00AA0797">
        <w:rPr>
          <w:lang w:val="ka-GE"/>
        </w:rPr>
        <w:t xml:space="preserve"> </w:t>
      </w:r>
      <w:r w:rsidR="00AA0797" w:rsidRPr="00AA0797">
        <w:rPr>
          <w:rFonts w:ascii="Sylfaen" w:hAnsi="Sylfaen"/>
          <w:lang w:val="ka-GE"/>
        </w:rPr>
        <w:t>გადაადგილება</w:t>
      </w:r>
      <w:r w:rsidR="00AA0797" w:rsidRPr="00AA0797">
        <w:rPr>
          <w:lang w:val="ka-GE"/>
        </w:rPr>
        <w:t xml:space="preserve"> </w:t>
      </w:r>
      <w:r w:rsidR="00AA0797" w:rsidRPr="00AA0797">
        <w:rPr>
          <w:rFonts w:ascii="Sylfaen" w:hAnsi="Sylfaen"/>
          <w:lang w:val="ka-GE"/>
        </w:rPr>
        <w:t>ან</w:t>
      </w:r>
      <w:r w:rsidR="00AA0797" w:rsidRPr="00AA0797">
        <w:rPr>
          <w:lang w:val="ka-GE"/>
        </w:rPr>
        <w:t xml:space="preserve"> </w:t>
      </w:r>
      <w:r w:rsidR="00AA0797" w:rsidRPr="00AA0797">
        <w:rPr>
          <w:rFonts w:ascii="Sylfaen" w:hAnsi="Sylfaen"/>
          <w:lang w:val="ka-GE"/>
        </w:rPr>
        <w:t>ტრანსპორტირება</w:t>
      </w:r>
      <w:r w:rsidR="00AA0797">
        <w:rPr>
          <w:lang w:val="ka-GE"/>
        </w:rPr>
        <w:t xml:space="preserve"> </w:t>
      </w:r>
      <w:r w:rsidR="00AA0797" w:rsidRPr="00AA0797">
        <w:rPr>
          <w:rFonts w:ascii="Sylfaen" w:hAnsi="Sylfaen"/>
          <w:lang w:val="ka-GE"/>
        </w:rPr>
        <w:t>დასაშვებია</w:t>
      </w:r>
      <w:r w:rsidR="00AA0797" w:rsidRPr="00AA0797">
        <w:rPr>
          <w:lang w:val="ka-GE"/>
        </w:rPr>
        <w:t xml:space="preserve"> </w:t>
      </w:r>
      <w:r w:rsidR="00AA0797" w:rsidRPr="00AA0797">
        <w:rPr>
          <w:rFonts w:ascii="Sylfaen" w:hAnsi="Sylfaen"/>
          <w:lang w:val="ka-GE"/>
        </w:rPr>
        <w:t>მხოლოდ</w:t>
      </w:r>
      <w:r w:rsidR="00AA0797" w:rsidRPr="00AA0797">
        <w:rPr>
          <w:lang w:val="ka-GE"/>
        </w:rPr>
        <w:t xml:space="preserve"> </w:t>
      </w:r>
      <w:r w:rsidR="00AA0797" w:rsidRPr="00AA0797">
        <w:rPr>
          <w:rFonts w:ascii="Sylfaen" w:hAnsi="Sylfaen"/>
          <w:lang w:val="ka-GE"/>
        </w:rPr>
        <w:t>სამედიცინო</w:t>
      </w:r>
      <w:r w:rsidR="00AA0797" w:rsidRPr="00AA0797">
        <w:rPr>
          <w:lang w:val="ka-GE"/>
        </w:rPr>
        <w:t xml:space="preserve"> </w:t>
      </w:r>
      <w:r w:rsidR="00AA0797">
        <w:rPr>
          <w:rFonts w:ascii="Sylfaen" w:hAnsi="Sylfaen"/>
          <w:lang w:val="ka-GE"/>
        </w:rPr>
        <w:t>ჩვენების შემთხვევაში</w:t>
      </w:r>
      <w:r w:rsidR="00AA0797" w:rsidRPr="00AA0797">
        <w:rPr>
          <w:lang w:val="ka-GE"/>
        </w:rPr>
        <w:t xml:space="preserve"> </w:t>
      </w:r>
      <w:r w:rsidR="00AA0797" w:rsidRPr="00AA0797">
        <w:rPr>
          <w:rFonts w:ascii="Sylfaen" w:hAnsi="Sylfaen"/>
          <w:lang w:val="ka-GE"/>
        </w:rPr>
        <w:t>დიაგნოსტიკური</w:t>
      </w:r>
      <w:r w:rsidR="00AA0797" w:rsidRPr="00AA0797">
        <w:rPr>
          <w:lang w:val="ka-GE"/>
        </w:rPr>
        <w:t xml:space="preserve"> </w:t>
      </w:r>
      <w:r w:rsidR="00AA0797" w:rsidRPr="00AA0797">
        <w:rPr>
          <w:rFonts w:ascii="Sylfaen" w:hAnsi="Sylfaen"/>
          <w:lang w:val="ka-GE"/>
        </w:rPr>
        <w:t>ან</w:t>
      </w:r>
      <w:r w:rsidR="00AA0797" w:rsidRPr="00AA0797">
        <w:rPr>
          <w:lang w:val="ka-GE"/>
        </w:rPr>
        <w:t xml:space="preserve"> </w:t>
      </w:r>
      <w:r w:rsidR="00AA0797" w:rsidRPr="00AA0797">
        <w:rPr>
          <w:rFonts w:ascii="Sylfaen" w:hAnsi="Sylfaen"/>
          <w:lang w:val="ka-GE"/>
        </w:rPr>
        <w:t>თერაპიული</w:t>
      </w:r>
      <w:r w:rsidR="00AA0797" w:rsidRPr="00AA0797">
        <w:rPr>
          <w:lang w:val="ka-GE"/>
        </w:rPr>
        <w:t xml:space="preserve"> </w:t>
      </w:r>
      <w:r w:rsidR="00AA0797" w:rsidRPr="00AA0797">
        <w:rPr>
          <w:rFonts w:ascii="Sylfaen" w:hAnsi="Sylfaen"/>
          <w:lang w:val="ka-GE"/>
        </w:rPr>
        <w:t>ტესტირების</w:t>
      </w:r>
      <w:r w:rsidR="00AA0797" w:rsidRPr="00AA0797">
        <w:rPr>
          <w:lang w:val="ka-GE"/>
        </w:rPr>
        <w:t xml:space="preserve"> </w:t>
      </w:r>
      <w:r w:rsidR="00AA0797" w:rsidRPr="00AA0797">
        <w:rPr>
          <w:rFonts w:ascii="Sylfaen" w:hAnsi="Sylfaen"/>
          <w:lang w:val="ka-GE"/>
        </w:rPr>
        <w:t>მიზნით</w:t>
      </w:r>
      <w:r w:rsidR="00AA0797">
        <w:rPr>
          <w:rFonts w:ascii="Sylfaen" w:hAnsi="Sylfaen"/>
          <w:lang w:val="ka-GE"/>
        </w:rPr>
        <w:t>. ასეთ შემთხვევაში</w:t>
      </w:r>
      <w:r w:rsidR="00AA0797" w:rsidRPr="00AA0797">
        <w:rPr>
          <w:lang w:val="ka-GE"/>
        </w:rPr>
        <w:t xml:space="preserve">, </w:t>
      </w:r>
      <w:r w:rsidR="00AA0797" w:rsidRPr="00AA0797">
        <w:rPr>
          <w:rFonts w:ascii="Sylfaen" w:hAnsi="Sylfaen"/>
          <w:lang w:val="ka-GE"/>
        </w:rPr>
        <w:t>გაფრთხილებულ</w:t>
      </w:r>
      <w:r w:rsidR="00AA0797" w:rsidRPr="00AA0797">
        <w:rPr>
          <w:lang w:val="ka-GE"/>
        </w:rPr>
        <w:t xml:space="preserve"> </w:t>
      </w:r>
      <w:r w:rsidR="00AA0797" w:rsidRPr="00AA0797">
        <w:rPr>
          <w:rFonts w:ascii="Sylfaen" w:hAnsi="Sylfaen"/>
          <w:lang w:val="ka-GE"/>
        </w:rPr>
        <w:t>უნდა</w:t>
      </w:r>
      <w:r w:rsidR="00AA0797" w:rsidRPr="00AA0797">
        <w:rPr>
          <w:lang w:val="ka-GE"/>
        </w:rPr>
        <w:t xml:space="preserve"> </w:t>
      </w:r>
      <w:r w:rsidR="00AA0797" w:rsidRPr="00AA0797">
        <w:rPr>
          <w:rFonts w:ascii="Sylfaen" w:hAnsi="Sylfaen"/>
          <w:lang w:val="ka-GE"/>
        </w:rPr>
        <w:t>იქნას</w:t>
      </w:r>
      <w:r w:rsidR="00AA0797" w:rsidRPr="00AA0797">
        <w:rPr>
          <w:lang w:val="ka-GE"/>
        </w:rPr>
        <w:t xml:space="preserve"> </w:t>
      </w:r>
      <w:r w:rsidR="00AA0797" w:rsidRPr="00AA0797">
        <w:rPr>
          <w:rFonts w:ascii="Sylfaen" w:hAnsi="Sylfaen"/>
          <w:lang w:val="ka-GE"/>
        </w:rPr>
        <w:t>ტრანსპორტის</w:t>
      </w:r>
      <w:r w:rsidR="00AA0797" w:rsidRPr="00AA0797">
        <w:rPr>
          <w:lang w:val="ka-GE"/>
        </w:rPr>
        <w:t xml:space="preserve"> </w:t>
      </w:r>
      <w:r w:rsidR="00AA0797" w:rsidRPr="00AA0797">
        <w:rPr>
          <w:rFonts w:ascii="Sylfaen" w:hAnsi="Sylfaen"/>
          <w:lang w:val="ka-GE"/>
        </w:rPr>
        <w:t>სერვისის</w:t>
      </w:r>
      <w:r w:rsidR="00AA0797" w:rsidRPr="00AA0797">
        <w:rPr>
          <w:lang w:val="ka-GE"/>
        </w:rPr>
        <w:t xml:space="preserve"> </w:t>
      </w:r>
      <w:r w:rsidR="00AA0797" w:rsidRPr="00AA0797">
        <w:rPr>
          <w:rFonts w:ascii="Sylfaen" w:hAnsi="Sylfaen"/>
          <w:lang w:val="ka-GE"/>
        </w:rPr>
        <w:t>მომწოდებელი</w:t>
      </w:r>
      <w:r w:rsidR="00AA0797" w:rsidRPr="00AA0797">
        <w:rPr>
          <w:lang w:val="ka-GE"/>
        </w:rPr>
        <w:t xml:space="preserve"> </w:t>
      </w:r>
      <w:r w:rsidR="00AA0797" w:rsidRPr="00AA0797">
        <w:rPr>
          <w:rFonts w:ascii="Sylfaen" w:hAnsi="Sylfaen"/>
          <w:lang w:val="ka-GE"/>
        </w:rPr>
        <w:t>და</w:t>
      </w:r>
      <w:r w:rsidR="00AA0797" w:rsidRPr="00AA0797">
        <w:rPr>
          <w:lang w:val="ka-GE"/>
        </w:rPr>
        <w:t xml:space="preserve"> </w:t>
      </w:r>
      <w:r w:rsidR="00AA0797" w:rsidRPr="00AA0797">
        <w:rPr>
          <w:rFonts w:ascii="Sylfaen" w:hAnsi="Sylfaen"/>
          <w:lang w:val="ka-GE"/>
        </w:rPr>
        <w:t>მიმღები</w:t>
      </w:r>
      <w:r w:rsidR="00AA0797" w:rsidRPr="00AA0797">
        <w:rPr>
          <w:lang w:val="ka-GE"/>
        </w:rPr>
        <w:t xml:space="preserve"> </w:t>
      </w:r>
      <w:r w:rsidR="00AA0797" w:rsidRPr="00AA0797">
        <w:rPr>
          <w:rFonts w:ascii="Sylfaen" w:hAnsi="Sylfaen"/>
          <w:lang w:val="ka-GE"/>
        </w:rPr>
        <w:t>დაწესებულების</w:t>
      </w:r>
      <w:r w:rsidR="00AA0797" w:rsidRPr="00AA0797">
        <w:rPr>
          <w:lang w:val="ka-GE"/>
        </w:rPr>
        <w:t xml:space="preserve"> </w:t>
      </w:r>
      <w:r w:rsidR="00AA0797" w:rsidRPr="00AA0797">
        <w:rPr>
          <w:rFonts w:ascii="Sylfaen" w:hAnsi="Sylfaen"/>
          <w:lang w:val="ka-GE"/>
        </w:rPr>
        <w:t>პერსონალი</w:t>
      </w:r>
      <w:r w:rsidR="00AA0797" w:rsidRPr="00AA0797">
        <w:rPr>
          <w:lang w:val="ka-GE"/>
        </w:rPr>
        <w:t xml:space="preserve"> </w:t>
      </w:r>
      <w:r w:rsidR="00AA0797" w:rsidRPr="00AA0797">
        <w:rPr>
          <w:rFonts w:ascii="Sylfaen" w:hAnsi="Sylfaen"/>
          <w:lang w:val="ka-GE"/>
        </w:rPr>
        <w:t>ბენეფიციარის</w:t>
      </w:r>
      <w:r w:rsidR="00AA0797" w:rsidRPr="00AA0797">
        <w:rPr>
          <w:lang w:val="ka-GE"/>
        </w:rPr>
        <w:t xml:space="preserve"> </w:t>
      </w:r>
      <w:r w:rsidR="00AA0797" w:rsidRPr="00AA0797">
        <w:rPr>
          <w:rFonts w:ascii="Sylfaen" w:hAnsi="Sylfaen"/>
          <w:lang w:val="ka-GE"/>
        </w:rPr>
        <w:t>ტრანსპორტირების</w:t>
      </w:r>
      <w:r w:rsidR="00AA0797" w:rsidRPr="00AA0797">
        <w:rPr>
          <w:lang w:val="ka-GE"/>
        </w:rPr>
        <w:t xml:space="preserve">, </w:t>
      </w:r>
      <w:r w:rsidR="00AA0797" w:rsidRPr="00AA0797">
        <w:rPr>
          <w:rFonts w:ascii="Sylfaen" w:hAnsi="Sylfaen"/>
          <w:lang w:val="ka-GE"/>
        </w:rPr>
        <w:t>სიფრთხილის</w:t>
      </w:r>
      <w:r w:rsidR="00AA0797" w:rsidRPr="00AA0797">
        <w:rPr>
          <w:lang w:val="ka-GE"/>
        </w:rPr>
        <w:t xml:space="preserve"> </w:t>
      </w:r>
      <w:r w:rsidR="00AA0797" w:rsidRPr="00AA0797">
        <w:rPr>
          <w:rFonts w:ascii="Sylfaen" w:hAnsi="Sylfaen"/>
          <w:lang w:val="ka-GE"/>
        </w:rPr>
        <w:t>ზომებისა</w:t>
      </w:r>
      <w:r w:rsidR="00AA0797" w:rsidRPr="00AA0797">
        <w:rPr>
          <w:lang w:val="ka-GE"/>
        </w:rPr>
        <w:t xml:space="preserve">  </w:t>
      </w:r>
      <w:r w:rsidR="00AA0797" w:rsidRPr="00AA0797">
        <w:rPr>
          <w:rFonts w:ascii="Sylfaen" w:hAnsi="Sylfaen"/>
          <w:lang w:val="ka-GE"/>
        </w:rPr>
        <w:t>და</w:t>
      </w:r>
      <w:r w:rsidR="00AA0797" w:rsidRPr="00AA0797">
        <w:rPr>
          <w:lang w:val="ka-GE"/>
        </w:rPr>
        <w:t xml:space="preserve"> </w:t>
      </w:r>
      <w:r w:rsidR="00AA0797" w:rsidRPr="00AA0797">
        <w:rPr>
          <w:rFonts w:ascii="Sylfaen" w:hAnsi="Sylfaen"/>
          <w:lang w:val="ka-GE"/>
        </w:rPr>
        <w:t>ბენეფიციარის</w:t>
      </w:r>
      <w:r w:rsidR="00AA0797" w:rsidRPr="00AA0797">
        <w:rPr>
          <w:lang w:val="ka-GE"/>
        </w:rPr>
        <w:t xml:space="preserve"> </w:t>
      </w:r>
      <w:r w:rsidR="00AA0797" w:rsidRPr="00AA0797">
        <w:rPr>
          <w:rFonts w:ascii="Sylfaen" w:hAnsi="Sylfaen"/>
          <w:lang w:val="ka-GE"/>
        </w:rPr>
        <w:t>განსაკუთრებული</w:t>
      </w:r>
      <w:r w:rsidR="00AA0797" w:rsidRPr="00AA0797">
        <w:rPr>
          <w:lang w:val="ka-GE"/>
        </w:rPr>
        <w:t xml:space="preserve"> </w:t>
      </w:r>
      <w:r w:rsidR="00AA0797" w:rsidRPr="00AA0797">
        <w:rPr>
          <w:rFonts w:ascii="Sylfaen" w:hAnsi="Sylfaen"/>
          <w:lang w:val="ka-GE"/>
        </w:rPr>
        <w:t>საჭირობების</w:t>
      </w:r>
      <w:r w:rsidR="00AA0797" w:rsidRPr="00AA0797">
        <w:rPr>
          <w:lang w:val="ka-GE"/>
        </w:rPr>
        <w:t xml:space="preserve"> </w:t>
      </w:r>
      <w:r w:rsidR="00AA0797" w:rsidRPr="00AA0797">
        <w:rPr>
          <w:rFonts w:ascii="Sylfaen" w:hAnsi="Sylfaen"/>
          <w:lang w:val="ka-GE"/>
        </w:rPr>
        <w:t>შესახებ</w:t>
      </w:r>
      <w:r w:rsidR="00AA0797" w:rsidRPr="00AA0797">
        <w:rPr>
          <w:lang w:val="ka-GE"/>
        </w:rPr>
        <w:t xml:space="preserve">. </w:t>
      </w:r>
      <w:r w:rsidR="00AA0797" w:rsidRPr="00AA0797">
        <w:rPr>
          <w:rFonts w:ascii="Sylfaen" w:hAnsi="Sylfaen"/>
          <w:lang w:val="ka-GE"/>
        </w:rPr>
        <w:t>ბენეფიციარები</w:t>
      </w:r>
      <w:r w:rsidR="00AA0797" w:rsidRPr="00AA0797">
        <w:rPr>
          <w:lang w:val="ka-GE"/>
        </w:rPr>
        <w:t xml:space="preserve">, </w:t>
      </w:r>
      <w:r w:rsidR="00AA0797" w:rsidRPr="00AA0797">
        <w:rPr>
          <w:rFonts w:ascii="Sylfaen" w:hAnsi="Sylfaen"/>
          <w:lang w:val="ka-GE"/>
        </w:rPr>
        <w:t>რომლებიც</w:t>
      </w:r>
      <w:r w:rsidR="00AA0797" w:rsidRPr="00AA0797">
        <w:rPr>
          <w:lang w:val="ka-GE"/>
        </w:rPr>
        <w:t xml:space="preserve"> </w:t>
      </w:r>
      <w:r w:rsidR="00AA0797" w:rsidRPr="00AA0797">
        <w:rPr>
          <w:rFonts w:ascii="Sylfaen" w:hAnsi="Sylfaen"/>
          <w:lang w:val="ka-GE"/>
        </w:rPr>
        <w:t>აუცილებლობის</w:t>
      </w:r>
      <w:r w:rsidR="00AA0797" w:rsidRPr="00AA0797">
        <w:rPr>
          <w:lang w:val="ka-GE"/>
        </w:rPr>
        <w:t xml:space="preserve"> </w:t>
      </w:r>
      <w:r w:rsidR="00AA0797" w:rsidRPr="00AA0797">
        <w:rPr>
          <w:rFonts w:ascii="Sylfaen" w:hAnsi="Sylfaen"/>
          <w:lang w:val="ka-GE"/>
        </w:rPr>
        <w:t>შემთხვევაში</w:t>
      </w:r>
      <w:r w:rsidR="00AA0797" w:rsidRPr="00AA0797">
        <w:rPr>
          <w:lang w:val="ka-GE"/>
        </w:rPr>
        <w:t xml:space="preserve"> </w:t>
      </w:r>
      <w:r w:rsidR="00AA0797" w:rsidRPr="00AA0797">
        <w:rPr>
          <w:rFonts w:ascii="Sylfaen" w:hAnsi="Sylfaen"/>
          <w:lang w:val="ka-GE"/>
        </w:rPr>
        <w:t>ტოვებენ</w:t>
      </w:r>
      <w:r w:rsidR="00AA0797" w:rsidRPr="00AA0797">
        <w:rPr>
          <w:lang w:val="ka-GE"/>
        </w:rPr>
        <w:t xml:space="preserve"> </w:t>
      </w:r>
      <w:r w:rsidR="00AA0797" w:rsidRPr="00AA0797">
        <w:rPr>
          <w:rFonts w:ascii="Sylfaen" w:hAnsi="Sylfaen"/>
          <w:lang w:val="ka-GE"/>
        </w:rPr>
        <w:t>საკუთარ</w:t>
      </w:r>
      <w:r w:rsidR="00AA0797" w:rsidRPr="00AA0797">
        <w:rPr>
          <w:lang w:val="ka-GE"/>
        </w:rPr>
        <w:t xml:space="preserve"> </w:t>
      </w:r>
      <w:r w:rsidR="00AA0797" w:rsidRPr="00AA0797">
        <w:rPr>
          <w:rFonts w:ascii="Sylfaen" w:hAnsi="Sylfaen"/>
          <w:lang w:val="ka-GE"/>
        </w:rPr>
        <w:t>ოთახებს</w:t>
      </w:r>
      <w:r w:rsidR="00AA0797" w:rsidRPr="00AA0797">
        <w:rPr>
          <w:lang w:val="ka-GE"/>
        </w:rPr>
        <w:t xml:space="preserve">, </w:t>
      </w:r>
      <w:r w:rsidR="00AA0797" w:rsidRPr="00AA0797">
        <w:rPr>
          <w:rFonts w:ascii="Sylfaen" w:hAnsi="Sylfaen"/>
          <w:lang w:val="ka-GE"/>
        </w:rPr>
        <w:t>ატარებენ</w:t>
      </w:r>
      <w:r w:rsidR="00AA0797" w:rsidRPr="00AA0797">
        <w:rPr>
          <w:lang w:val="ka-GE"/>
        </w:rPr>
        <w:t xml:space="preserve"> </w:t>
      </w:r>
      <w:r w:rsidR="00AA0797" w:rsidRPr="00AA0797">
        <w:rPr>
          <w:rFonts w:ascii="Sylfaen" w:hAnsi="Sylfaen"/>
          <w:lang w:val="ka-GE"/>
        </w:rPr>
        <w:t>ნიღაბს</w:t>
      </w:r>
      <w:r w:rsidR="00AA0797" w:rsidRPr="00AA0797">
        <w:rPr>
          <w:lang w:val="ka-GE"/>
        </w:rPr>
        <w:t xml:space="preserve"> </w:t>
      </w:r>
      <w:r w:rsidR="00AA0797" w:rsidRPr="00AA0797">
        <w:rPr>
          <w:rFonts w:ascii="Sylfaen" w:hAnsi="Sylfaen"/>
          <w:lang w:val="ka-GE"/>
        </w:rPr>
        <w:t>და</w:t>
      </w:r>
      <w:r w:rsidR="00AA0797" w:rsidRPr="00AA0797">
        <w:rPr>
          <w:lang w:val="ka-GE"/>
        </w:rPr>
        <w:t xml:space="preserve"> </w:t>
      </w:r>
      <w:r w:rsidR="00AA0797" w:rsidRPr="00AA0797">
        <w:rPr>
          <w:rFonts w:ascii="Sylfaen" w:hAnsi="Sylfaen"/>
          <w:lang w:val="ka-GE"/>
        </w:rPr>
        <w:t>ასრულებენ</w:t>
      </w:r>
      <w:r w:rsidR="00AA0797" w:rsidRPr="00AA0797">
        <w:rPr>
          <w:lang w:val="ka-GE"/>
        </w:rPr>
        <w:t xml:space="preserve"> </w:t>
      </w:r>
      <w:r w:rsidR="00AA0797" w:rsidRPr="00AA0797">
        <w:rPr>
          <w:rFonts w:ascii="Sylfaen" w:hAnsi="Sylfaen"/>
          <w:lang w:val="ka-GE"/>
        </w:rPr>
        <w:t>რესპირატორული</w:t>
      </w:r>
      <w:r w:rsidR="00AA0797" w:rsidRPr="00AA0797">
        <w:rPr>
          <w:lang w:val="ka-GE"/>
        </w:rPr>
        <w:t xml:space="preserve"> </w:t>
      </w:r>
      <w:r w:rsidR="00AA0797" w:rsidRPr="00AA0797">
        <w:rPr>
          <w:rFonts w:ascii="Sylfaen" w:hAnsi="Sylfaen"/>
          <w:lang w:val="ka-GE"/>
        </w:rPr>
        <w:t>ჰიგიენის</w:t>
      </w:r>
      <w:r w:rsidR="00AA0797" w:rsidRPr="00AA0797">
        <w:rPr>
          <w:lang w:val="ka-GE"/>
        </w:rPr>
        <w:t xml:space="preserve"> </w:t>
      </w:r>
      <w:r w:rsidR="00AA0797" w:rsidRPr="00AA0797">
        <w:rPr>
          <w:rFonts w:ascii="Sylfaen" w:hAnsi="Sylfaen"/>
          <w:lang w:val="ka-GE"/>
        </w:rPr>
        <w:t>წესებს</w:t>
      </w:r>
      <w:r w:rsidR="00AA0797" w:rsidRPr="00AA0797">
        <w:rPr>
          <w:lang w:val="ka-GE"/>
        </w:rPr>
        <w:t>;</w:t>
      </w:r>
      <w:r w:rsidR="00AA0797">
        <w:rPr>
          <w:rFonts w:ascii="Sylfaen" w:hAnsi="Sylfaen"/>
          <w:lang w:val="ka-GE"/>
        </w:rPr>
        <w:t xml:space="preserve"> </w:t>
      </w:r>
      <w:r w:rsidR="00AA0797">
        <w:rPr>
          <w:rFonts w:ascii="Sylfaen" w:hAnsi="Sylfaen"/>
          <w:lang w:val="ka-GE"/>
        </w:rPr>
        <w:br/>
      </w:r>
      <w:r w:rsidRPr="005B1E41">
        <w:rPr>
          <w:rFonts w:ascii="Sylfaen" w:hAnsi="Sylfaen"/>
          <w:lang w:val="ka-GE"/>
        </w:rPr>
        <w:t xml:space="preserve">ბ) მაქსიმალურად შეზღუდოს დაწესებულებაში მნახველების რაოდენობა და </w:t>
      </w:r>
      <w:r w:rsidRPr="005B1E41">
        <w:rPr>
          <w:lang w:val="ka-GE"/>
        </w:rPr>
        <w:t xml:space="preserve"> </w:t>
      </w:r>
      <w:r w:rsidR="003B4B9B">
        <w:rPr>
          <w:rFonts w:ascii="Sylfaen" w:hAnsi="Sylfaen" w:cs="Sylfaen"/>
          <w:lang w:val="ka-GE"/>
        </w:rPr>
        <w:t>გამოიყენოს</w:t>
      </w:r>
      <w:r w:rsidRPr="005B1E41">
        <w:rPr>
          <w:lang w:val="ka-GE"/>
        </w:rPr>
        <w:t xml:space="preserve"> </w:t>
      </w:r>
      <w:r w:rsidRPr="005B1E41">
        <w:rPr>
          <w:rFonts w:ascii="Sylfaen" w:hAnsi="Sylfaen" w:cs="Sylfaen"/>
          <w:lang w:val="ka-GE"/>
        </w:rPr>
        <w:t>ბენეფიციარებთან</w:t>
      </w:r>
      <w:r w:rsidRPr="005B1E41">
        <w:rPr>
          <w:lang w:val="ka-GE"/>
        </w:rPr>
        <w:t xml:space="preserve"> </w:t>
      </w:r>
      <w:r w:rsidRPr="005B1E41">
        <w:rPr>
          <w:rFonts w:ascii="Sylfaen" w:hAnsi="Sylfaen"/>
          <w:lang w:val="ka-GE"/>
        </w:rPr>
        <w:t xml:space="preserve">მათი </w:t>
      </w:r>
      <w:r w:rsidRPr="005B1E41">
        <w:rPr>
          <w:rFonts w:ascii="Sylfaen" w:hAnsi="Sylfaen" w:cs="Sylfaen"/>
          <w:lang w:val="ka-GE"/>
        </w:rPr>
        <w:t>ურთიერთობის</w:t>
      </w:r>
      <w:r w:rsidRPr="005B1E41">
        <w:rPr>
          <w:lang w:val="ka-GE"/>
        </w:rPr>
        <w:t xml:space="preserve"> </w:t>
      </w:r>
      <w:r w:rsidRPr="005B1E41">
        <w:rPr>
          <w:rFonts w:ascii="Sylfaen" w:hAnsi="Sylfaen" w:cs="Sylfaen"/>
          <w:lang w:val="ka-GE"/>
        </w:rPr>
        <w:t>ალტერნატიული</w:t>
      </w:r>
      <w:r w:rsidRPr="005B1E41">
        <w:rPr>
          <w:lang w:val="ka-GE"/>
        </w:rPr>
        <w:t xml:space="preserve"> </w:t>
      </w:r>
      <w:r w:rsidRPr="005B1E41">
        <w:rPr>
          <w:rFonts w:ascii="Sylfaen" w:hAnsi="Sylfaen" w:cs="Sylfaen"/>
          <w:lang w:val="ka-GE"/>
        </w:rPr>
        <w:t>გზები</w:t>
      </w:r>
      <w:r w:rsidRPr="005B1E41">
        <w:rPr>
          <w:lang w:val="ka-GE"/>
        </w:rPr>
        <w:t xml:space="preserve">: </w:t>
      </w:r>
      <w:r w:rsidRPr="005B1E41">
        <w:rPr>
          <w:rFonts w:ascii="Sylfaen" w:hAnsi="Sylfaen" w:cs="Sylfaen"/>
          <w:lang w:val="ka-GE"/>
        </w:rPr>
        <w:t>ტელეფონი</w:t>
      </w:r>
      <w:r w:rsidRPr="005B1E41">
        <w:rPr>
          <w:lang w:val="ka-GE"/>
        </w:rPr>
        <w:t xml:space="preserve">, </w:t>
      </w:r>
      <w:r w:rsidRPr="005B1E41">
        <w:rPr>
          <w:rFonts w:ascii="Sylfaen" w:hAnsi="Sylfaen" w:cs="Sylfaen"/>
          <w:lang w:val="ka-GE"/>
        </w:rPr>
        <w:t>ვიდეოზარი</w:t>
      </w:r>
      <w:r w:rsidRPr="005B1E41">
        <w:rPr>
          <w:lang w:val="ka-GE"/>
        </w:rPr>
        <w:t xml:space="preserve">, </w:t>
      </w:r>
      <w:r w:rsidRPr="005B1E41">
        <w:rPr>
          <w:rFonts w:ascii="Sylfaen" w:hAnsi="Sylfaen" w:cs="Sylfaen"/>
          <w:lang w:val="ka-GE"/>
        </w:rPr>
        <w:t>და სხვა;</w:t>
      </w:r>
      <w:r w:rsidRPr="005B1E41">
        <w:rPr>
          <w:rFonts w:ascii="Sylfaen" w:hAnsi="Sylfaen" w:cs="Sylfaen"/>
          <w:lang w:val="ka-GE"/>
        </w:rPr>
        <w:tab/>
      </w:r>
      <w:r w:rsidRPr="005B1E41">
        <w:rPr>
          <w:rFonts w:ascii="Sylfaen" w:hAnsi="Sylfaen" w:cs="Sylfaen"/>
          <w:lang w:val="ka-GE"/>
        </w:rPr>
        <w:br/>
        <w:t xml:space="preserve">გ) </w:t>
      </w:r>
      <w:r w:rsidR="002F4770">
        <w:rPr>
          <w:rFonts w:ascii="Sylfaen" w:hAnsi="Sylfaen" w:cs="Sylfaen"/>
          <w:lang w:val="ka-GE"/>
        </w:rPr>
        <w:t>მნახველი,</w:t>
      </w:r>
      <w:r w:rsidRPr="005B1E41">
        <w:rPr>
          <w:rFonts w:ascii="Sylfaen" w:hAnsi="Sylfaen" w:cs="Sylfaen"/>
          <w:lang w:val="ka-GE"/>
        </w:rPr>
        <w:t xml:space="preserve"> დაწესებულებაში დაშვებამდე უნდა </w:t>
      </w:r>
      <w:commentRangeStart w:id="1"/>
      <w:r w:rsidRPr="005B1E41">
        <w:rPr>
          <w:rFonts w:ascii="Sylfaen" w:hAnsi="Sylfaen" w:cs="Sylfaen"/>
          <w:lang w:val="ka-GE"/>
        </w:rPr>
        <w:t xml:space="preserve">შეამოწმოს </w:t>
      </w:r>
      <w:r w:rsidRPr="005B1E41">
        <w:rPr>
          <w:rFonts w:ascii="Sylfaen" w:hAnsi="Sylfaen"/>
          <w:lang w:val="ka-GE"/>
        </w:rPr>
        <w:t xml:space="preserve">რესპირატორული ინფექციის სიმპტომებზე, </w:t>
      </w:r>
      <w:commentRangeEnd w:id="1"/>
      <w:r w:rsidR="00186FDB">
        <w:rPr>
          <w:rStyle w:val="CommentReference"/>
          <w:rFonts w:asciiTheme="minorHAnsi" w:eastAsiaTheme="minorHAnsi" w:hAnsiTheme="minorHAnsi" w:cstheme="minorBidi"/>
          <w:lang w:val="en-GB"/>
        </w:rPr>
        <w:commentReference w:id="1"/>
      </w:r>
      <w:r w:rsidRPr="005B1E41">
        <w:rPr>
          <w:rFonts w:ascii="Sylfaen" w:hAnsi="Sylfaen"/>
          <w:lang w:val="ka-GE"/>
        </w:rPr>
        <w:t>ხოლო COVID-19-ით ინფიცირების რისკის მქონე ყველა მნახველს</w:t>
      </w:r>
      <w:r w:rsidR="00CD39A5">
        <w:rPr>
          <w:rFonts w:ascii="Sylfaen" w:hAnsi="Sylfaen"/>
          <w:lang w:val="ka-GE"/>
        </w:rPr>
        <w:t xml:space="preserve"> (</w:t>
      </w:r>
      <w:r w:rsidR="00CD39A5" w:rsidRPr="00CD39A5">
        <w:rPr>
          <w:rFonts w:ascii="Sylfaen" w:hAnsi="Sylfaen" w:cs="Sylfaen"/>
          <w:lang w:val="ka-GE"/>
        </w:rPr>
        <w:t>ბენეფიციართა</w:t>
      </w:r>
      <w:r w:rsidR="00CD39A5" w:rsidRPr="00CD39A5">
        <w:rPr>
          <w:rFonts w:ascii="Sylfaen" w:hAnsi="Sylfaen"/>
          <w:lang w:val="ka-GE"/>
        </w:rPr>
        <w:t xml:space="preserve"> </w:t>
      </w:r>
      <w:r w:rsidR="00CD39A5" w:rsidRPr="00CD39A5">
        <w:rPr>
          <w:rFonts w:ascii="Sylfaen" w:hAnsi="Sylfaen" w:cs="Sylfaen"/>
          <w:lang w:val="ka-GE"/>
        </w:rPr>
        <w:t>ხანდაზმული</w:t>
      </w:r>
      <w:r w:rsidR="00CD39A5" w:rsidRPr="00CD39A5">
        <w:rPr>
          <w:rFonts w:ascii="Sylfaen" w:hAnsi="Sylfaen"/>
          <w:lang w:val="ka-GE"/>
        </w:rPr>
        <w:t xml:space="preserve"> </w:t>
      </w:r>
      <w:r w:rsidR="00CD39A5" w:rsidRPr="00CD39A5">
        <w:rPr>
          <w:rFonts w:ascii="Sylfaen" w:hAnsi="Sylfaen" w:cs="Sylfaen"/>
          <w:lang w:val="ka-GE"/>
        </w:rPr>
        <w:t>ასაკი</w:t>
      </w:r>
      <w:r w:rsidR="00CD39A5">
        <w:rPr>
          <w:rFonts w:ascii="Sylfaen" w:hAnsi="Sylfaen"/>
          <w:lang w:val="ka-GE"/>
        </w:rPr>
        <w:t>, ქ</w:t>
      </w:r>
      <w:r w:rsidR="00CD39A5" w:rsidRPr="00CD39A5">
        <w:rPr>
          <w:rFonts w:ascii="Sylfaen" w:hAnsi="Sylfaen" w:cs="Sylfaen"/>
          <w:lang w:val="ka-GE"/>
        </w:rPr>
        <w:t>რონიკული</w:t>
      </w:r>
      <w:r w:rsidR="00CD39A5" w:rsidRPr="00CD39A5">
        <w:rPr>
          <w:rFonts w:ascii="Sylfaen" w:hAnsi="Sylfaen"/>
          <w:lang w:val="ka-GE"/>
        </w:rPr>
        <w:t xml:space="preserve"> </w:t>
      </w:r>
      <w:r w:rsidR="00CD39A5" w:rsidRPr="00CD39A5">
        <w:rPr>
          <w:rFonts w:ascii="Sylfaen" w:hAnsi="Sylfaen" w:cs="Sylfaen"/>
          <w:lang w:val="ka-GE"/>
        </w:rPr>
        <w:t>დაავადებების</w:t>
      </w:r>
      <w:r w:rsidR="00CD39A5" w:rsidRPr="00CD39A5">
        <w:rPr>
          <w:rFonts w:ascii="Sylfaen" w:hAnsi="Sylfaen"/>
          <w:lang w:val="ka-GE"/>
        </w:rPr>
        <w:t xml:space="preserve"> </w:t>
      </w:r>
      <w:r w:rsidR="00CD39A5" w:rsidRPr="00CD39A5">
        <w:rPr>
          <w:rFonts w:ascii="Sylfaen" w:hAnsi="Sylfaen" w:cs="Sylfaen"/>
          <w:lang w:val="ka-GE"/>
        </w:rPr>
        <w:t>არსებობ</w:t>
      </w:r>
      <w:r w:rsidR="00CD39A5">
        <w:rPr>
          <w:rFonts w:ascii="Sylfaen" w:hAnsi="Sylfaen" w:cs="Sylfaen"/>
          <w:lang w:val="ka-GE"/>
        </w:rPr>
        <w:t xml:space="preserve">ა, საეჭვო კონტაქტი) </w:t>
      </w:r>
      <w:r w:rsidRPr="005B1E41">
        <w:rPr>
          <w:rFonts w:ascii="Sylfaen" w:hAnsi="Sylfaen" w:cs="Sylfaen"/>
          <w:lang w:val="ka-GE"/>
        </w:rPr>
        <w:t xml:space="preserve">უნდა </w:t>
      </w:r>
      <w:r w:rsidRPr="002F59A3">
        <w:rPr>
          <w:rFonts w:ascii="Sylfaen" w:hAnsi="Sylfaen" w:cs="Sylfaen"/>
          <w:lang w:val="ka-GE"/>
        </w:rPr>
        <w:t>ჩაუტარდეს სკრინინგი</w:t>
      </w:r>
      <w:r w:rsidR="00CA3A44">
        <w:rPr>
          <w:rFonts w:ascii="Sylfaen" w:hAnsi="Sylfaen" w:cs="Sylfaen"/>
          <w:lang w:val="ka-GE"/>
        </w:rPr>
        <w:t xml:space="preserve"> </w:t>
      </w:r>
      <w:r w:rsidR="00CA3A44" w:rsidRPr="0068273D">
        <w:rPr>
          <w:rFonts w:ascii="Sylfaen" w:hAnsi="Sylfaen" w:cs="Sylfaen"/>
          <w:lang w:val="ka-GE"/>
        </w:rPr>
        <w:t xml:space="preserve">(რეკომენდებული ხელმისაწვდომი </w:t>
      </w:r>
      <w:r w:rsidR="002F59A3" w:rsidRPr="0068273D">
        <w:rPr>
          <w:rFonts w:ascii="Sylfaen" w:hAnsi="Sylfaen" w:cs="Sylfaen"/>
          <w:lang w:val="ka-GE"/>
        </w:rPr>
        <w:t>საშუალებ(ებ)</w:t>
      </w:r>
      <w:r w:rsidR="00CA3A44" w:rsidRPr="0068273D">
        <w:rPr>
          <w:rFonts w:ascii="Sylfaen" w:hAnsi="Sylfaen" w:cs="Sylfaen"/>
          <w:lang w:val="ka-GE"/>
        </w:rPr>
        <w:t>ით)</w:t>
      </w:r>
      <w:r w:rsidRPr="005B1E41">
        <w:rPr>
          <w:rFonts w:ascii="Sylfaen" w:hAnsi="Sylfaen" w:cs="Sylfaen"/>
          <w:lang w:val="ka-GE"/>
        </w:rPr>
        <w:t xml:space="preserve"> </w:t>
      </w:r>
      <w:r w:rsidRPr="005B1E41">
        <w:rPr>
          <w:rFonts w:ascii="Sylfaen" w:hAnsi="Sylfaen"/>
          <w:lang w:val="ka-GE"/>
        </w:rPr>
        <w:t>და დადასტურების შემთხვევაში არ დაიშვას დაწესებულებაში</w:t>
      </w:r>
      <w:r w:rsidR="003B4B9B">
        <w:rPr>
          <w:rFonts w:ascii="Sylfaen" w:hAnsi="Sylfaen"/>
          <w:lang w:val="ka-GE"/>
        </w:rPr>
        <w:t>;</w:t>
      </w:r>
      <w:r w:rsidR="003B4B9B">
        <w:rPr>
          <w:rFonts w:ascii="Sylfaen" w:hAnsi="Sylfaen"/>
          <w:lang w:val="ka-GE"/>
        </w:rPr>
        <w:tab/>
      </w:r>
      <w:r w:rsidR="003B4B9B">
        <w:rPr>
          <w:rFonts w:ascii="Sylfaen" w:hAnsi="Sylfaen"/>
          <w:lang w:val="ka-GE"/>
        </w:rPr>
        <w:br/>
      </w:r>
      <w:r w:rsidRPr="005B1E41">
        <w:rPr>
          <w:rFonts w:ascii="Sylfaen" w:hAnsi="Sylfaen" w:cs="Sylfaen"/>
          <w:lang w:val="ka-GE"/>
        </w:rPr>
        <w:t>დ) დაწესებულებაში შესვლის უფლება გამონაკლის შემთხვევებში უნდა მიეცეს  იმ მნახველებს</w:t>
      </w:r>
      <w:r w:rsidRPr="005B1E41">
        <w:rPr>
          <w:rFonts w:ascii="Sylfaen" w:hAnsi="Sylfaen"/>
          <w:lang w:val="ka-GE"/>
        </w:rPr>
        <w:t xml:space="preserve">,  </w:t>
      </w:r>
      <w:r w:rsidRPr="005B1E41">
        <w:rPr>
          <w:rFonts w:ascii="Sylfaen" w:hAnsi="Sylfaen" w:cs="Sylfaen"/>
          <w:lang w:val="ka-GE"/>
        </w:rPr>
        <w:t>რომლებმაც გაიარეს სკრინინგი</w:t>
      </w:r>
      <w:r w:rsidRPr="005B1E41">
        <w:rPr>
          <w:rFonts w:ascii="Sylfaen" w:hAnsi="Sylfaen"/>
          <w:lang w:val="ka-GE"/>
        </w:rPr>
        <w:t xml:space="preserve"> და არ წარმოადგენენ საეჭვო შემთხვევას, </w:t>
      </w:r>
      <w:r w:rsidR="003B4B9B">
        <w:rPr>
          <w:rFonts w:ascii="Sylfaen" w:hAnsi="Sylfaen"/>
          <w:lang w:val="ka-GE"/>
        </w:rPr>
        <w:t xml:space="preserve">(მ.შ. ბოლო 14 დღის განმავლობაში არ ქონიათ შეხება კოვიდ ინფიცირებულ ადამიანთან ) </w:t>
      </w:r>
      <w:r w:rsidRPr="005B1E41">
        <w:rPr>
          <w:rFonts w:ascii="Sylfaen" w:hAnsi="Sylfaen" w:cs="Sylfaen"/>
          <w:lang w:val="ka-GE"/>
        </w:rPr>
        <w:t>ისიც მაშინ, როდესაც ბენეფიციარი მძიმედაა ავად ან საჭიროებს ემოციურ მხარდაჭერას</w:t>
      </w:r>
      <w:r w:rsidRPr="005B1E41">
        <w:rPr>
          <w:rFonts w:ascii="Sylfaen" w:hAnsi="Sylfaen"/>
          <w:lang w:val="ka-GE"/>
        </w:rPr>
        <w:t xml:space="preserve">. </w:t>
      </w:r>
      <w:r w:rsidRPr="005B1E41">
        <w:rPr>
          <w:rFonts w:ascii="Sylfaen" w:hAnsi="Sylfaen" w:cs="Sylfaen"/>
          <w:lang w:val="ka-GE"/>
        </w:rPr>
        <w:t>ფიზიკური დისტანცირების დაცვის მიზნით, ერთ ჯერზე დასაშვებია მხოლოდ ერთი მნახველის მიღება</w:t>
      </w:r>
      <w:r w:rsidRPr="005B1E41">
        <w:rPr>
          <w:rFonts w:ascii="Sylfaen" w:hAnsi="Sylfaen"/>
          <w:lang w:val="ka-GE"/>
        </w:rPr>
        <w:t>. მნახველებს უნდა ჩაუტარდეთ  ინსტრუქტაჟი რესპირატორული ეტიკეტის და ხელის ჰიგიენის, ასევე ბენეფიციარებთან სულ მცირე 1 მეტრიანი დისტანციის  დაცვის თაობაზე</w:t>
      </w:r>
      <w:r w:rsidR="003B4B9B">
        <w:rPr>
          <w:rFonts w:ascii="Sylfaen" w:hAnsi="Sylfaen"/>
          <w:lang w:val="ka-GE"/>
        </w:rPr>
        <w:t>;</w:t>
      </w:r>
      <w:r w:rsidR="003B4B9B">
        <w:rPr>
          <w:rFonts w:ascii="Sylfaen" w:hAnsi="Sylfaen"/>
          <w:lang w:val="ka-GE"/>
        </w:rPr>
        <w:tab/>
      </w:r>
      <w:r w:rsidR="003B4B9B">
        <w:rPr>
          <w:rFonts w:ascii="Sylfaen" w:hAnsi="Sylfaen"/>
          <w:lang w:val="ka-GE"/>
        </w:rPr>
        <w:br/>
      </w:r>
      <w:r w:rsidRPr="005B1E41">
        <w:rPr>
          <w:rFonts w:ascii="Sylfaen" w:hAnsi="Sylfaen"/>
          <w:lang w:val="ka-GE"/>
        </w:rPr>
        <w:t xml:space="preserve">ე) მნახველები უნდა დაეკონტაქტონ მხოლოდ ბენეფიციარს და მონახულების შემდეგ </w:t>
      </w:r>
      <w:r w:rsidRPr="005B1E41">
        <w:rPr>
          <w:rFonts w:ascii="Sylfaen" w:hAnsi="Sylfaen" w:cs="Sylfaen"/>
          <w:lang w:val="ka-GE"/>
        </w:rPr>
        <w:t>დაუყოვნებლივ დატოვონ დაწესებულება</w:t>
      </w:r>
      <w:r w:rsidRPr="005B1E41">
        <w:rPr>
          <w:rFonts w:ascii="Sylfaen" w:hAnsi="Sylfaen"/>
          <w:lang w:val="ka-GE"/>
        </w:rPr>
        <w:t xml:space="preserve">. </w:t>
      </w:r>
      <w:r w:rsidRPr="005B1E41">
        <w:rPr>
          <w:rFonts w:ascii="Sylfaen" w:hAnsi="Sylfaen" w:cs="Sylfaen"/>
          <w:lang w:val="ka-GE"/>
        </w:rPr>
        <w:t>დაუშვებელია მნახველების პირდაპირი კონტაქტი</w:t>
      </w:r>
      <w:r w:rsidRPr="005B1E41">
        <w:rPr>
          <w:rFonts w:ascii="Sylfaen" w:hAnsi="Sylfaen"/>
          <w:lang w:val="ka-GE"/>
        </w:rPr>
        <w:t xml:space="preserve"> იმ </w:t>
      </w:r>
      <w:r w:rsidRPr="005B1E41">
        <w:rPr>
          <w:rFonts w:ascii="Sylfaen" w:hAnsi="Sylfaen" w:cs="Sylfaen"/>
          <w:lang w:val="ka-GE"/>
        </w:rPr>
        <w:t>ბენეფიციართან, რომელთაც აქვთ</w:t>
      </w:r>
      <w:r w:rsidRPr="005B1E41">
        <w:rPr>
          <w:rFonts w:ascii="Sylfaen" w:hAnsi="Sylfaen"/>
          <w:lang w:val="ka-GE"/>
        </w:rPr>
        <w:t xml:space="preserve"> COVID-19-</w:t>
      </w:r>
      <w:r w:rsidRPr="005B1E41">
        <w:rPr>
          <w:rFonts w:ascii="Sylfaen" w:hAnsi="Sylfaen" w:cs="Sylfaen"/>
          <w:lang w:val="ka-GE"/>
        </w:rPr>
        <w:t>ის საეჭვო ან დადასტურებული დიაგნოზი</w:t>
      </w:r>
      <w:r w:rsidR="003B4B9B">
        <w:rPr>
          <w:rFonts w:ascii="Sylfaen" w:hAnsi="Sylfaen" w:cs="Sylfaen"/>
          <w:lang w:val="ka-GE"/>
        </w:rPr>
        <w:t>;</w:t>
      </w:r>
      <w:r w:rsidR="003B4B9B">
        <w:rPr>
          <w:rFonts w:ascii="Sylfaen" w:hAnsi="Sylfaen" w:cs="Sylfaen"/>
          <w:lang w:val="ka-GE"/>
        </w:rPr>
        <w:tab/>
      </w:r>
      <w:r w:rsidR="003B4B9B">
        <w:rPr>
          <w:rFonts w:ascii="Sylfaen" w:hAnsi="Sylfaen" w:cs="Sylfaen"/>
          <w:lang w:val="ka-GE"/>
        </w:rPr>
        <w:br/>
      </w:r>
      <w:r w:rsidRPr="005B1E41">
        <w:rPr>
          <w:rFonts w:ascii="Sylfaen" w:hAnsi="Sylfaen"/>
          <w:lang w:val="ka-GE"/>
        </w:rPr>
        <w:t xml:space="preserve">ვ) საჭიროების შემთხვევაში, დაწესებულება სისტემის ან დაწესებულების ადმინისტრაციის გადაწყვეტილებით </w:t>
      </w:r>
      <w:r w:rsidRPr="005B1E41">
        <w:rPr>
          <w:rFonts w:ascii="Sylfaen" w:hAnsi="Sylfaen" w:cs="Sylfaen"/>
          <w:lang w:val="ka-GE"/>
        </w:rPr>
        <w:t>შესაძლოა სრულად დაიხუროს მნახველებისათვის</w:t>
      </w:r>
      <w:r w:rsidR="003B4B9B">
        <w:rPr>
          <w:rFonts w:ascii="Sylfaen" w:hAnsi="Sylfaen" w:cs="Sylfaen"/>
          <w:lang w:val="ka-GE"/>
        </w:rPr>
        <w:t>;</w:t>
      </w:r>
      <w:r w:rsidR="00CD39A5">
        <w:rPr>
          <w:rFonts w:ascii="Sylfaen" w:hAnsi="Sylfaen" w:cs="Sylfaen"/>
          <w:lang w:val="ka-GE"/>
        </w:rPr>
        <w:br/>
      </w:r>
      <w:commentRangeStart w:id="2"/>
      <w:r w:rsidRPr="005B1E41">
        <w:rPr>
          <w:rFonts w:ascii="Sylfaen" w:hAnsi="Sylfaen" w:cs="Sylfaen"/>
          <w:lang w:val="ka-GE"/>
        </w:rPr>
        <w:t>ზ) დადასტურებული</w:t>
      </w:r>
      <w:r w:rsidRPr="005B1E41">
        <w:rPr>
          <w:rFonts w:ascii="Sylfaen" w:hAnsi="Sylfaen"/>
          <w:lang w:val="ka-GE"/>
        </w:rPr>
        <w:t xml:space="preserve"> COVID-19-ის მქონე პაციენტმა არ უნდა დატოვოს საკუთარი ოთახი მანამ, სანამ ავადაა. თუ ოთახში არ არის ინდივიდუალური ტუალეტი, პაცინეტებისათვის გამოიყოს ერთი ტუალეტი ან საერთო მოხმარების ტუალეტის გამოყენების შემდგომ განხორციელდეს დეზინფექცია</w:t>
      </w:r>
      <w:r w:rsidR="003B4B9B">
        <w:rPr>
          <w:rFonts w:ascii="Sylfaen" w:hAnsi="Sylfaen"/>
          <w:lang w:val="ka-GE"/>
        </w:rPr>
        <w:t>;</w:t>
      </w:r>
      <w:r w:rsidR="00AA0797">
        <w:rPr>
          <w:rFonts w:ascii="Sylfaen" w:hAnsi="Sylfaen"/>
          <w:lang w:val="ka-GE"/>
        </w:rPr>
        <w:tab/>
      </w:r>
      <w:commentRangeEnd w:id="2"/>
      <w:r w:rsidR="005D40C4">
        <w:rPr>
          <w:rStyle w:val="CommentReference"/>
          <w:rFonts w:asciiTheme="minorHAnsi" w:eastAsiaTheme="minorHAnsi" w:hAnsiTheme="minorHAnsi" w:cstheme="minorBidi"/>
          <w:lang w:val="en-GB"/>
        </w:rPr>
        <w:commentReference w:id="2"/>
      </w:r>
      <w:r w:rsidR="003B4B9B">
        <w:rPr>
          <w:rFonts w:ascii="Sylfaen" w:hAnsi="Sylfaen"/>
          <w:lang w:val="ka-GE"/>
        </w:rPr>
        <w:tab/>
      </w:r>
      <w:r w:rsidR="003B4B9B">
        <w:rPr>
          <w:rFonts w:ascii="Sylfaen" w:hAnsi="Sylfaen"/>
          <w:lang w:val="ka-GE"/>
        </w:rPr>
        <w:br/>
      </w:r>
      <w:r w:rsidR="00AA0797">
        <w:rPr>
          <w:rFonts w:ascii="Sylfaen" w:hAnsi="Sylfaen"/>
          <w:lang w:val="ka-GE"/>
        </w:rPr>
        <w:t>თ</w:t>
      </w:r>
      <w:r w:rsidRPr="005B1E41">
        <w:rPr>
          <w:rFonts w:ascii="Sylfaen" w:hAnsi="Sylfaen"/>
          <w:lang w:val="ka-GE"/>
        </w:rPr>
        <w:t xml:space="preserve">) </w:t>
      </w:r>
      <w:commentRangeStart w:id="3"/>
      <w:r w:rsidRPr="005B1E41">
        <w:rPr>
          <w:rFonts w:ascii="Sylfaen" w:hAnsi="Sylfaen"/>
          <w:lang w:val="ka-GE"/>
        </w:rPr>
        <w:t xml:space="preserve">COVID-19-ის მქონე პაციენტები იზოლაციაში უნდა დარჩნენ მანამ, სანამ სიმპტომების გაქრობის შემდეგ ექნებათ ლაბორატორიული ტესტირების ორი უარყოფითი შედეგი COVID-19-ზე მინიმუმ 24 საათიან შუალედით. სადაც ტესტირება შეუძლებელია, ჯანმო-ს რეკომენდაციით, დადასტურებული COVID-19-ის მქონე პაციენტები, სიმპტომების </w:t>
      </w:r>
      <w:r w:rsidRPr="005B1E41">
        <w:rPr>
          <w:rFonts w:ascii="Sylfaen" w:hAnsi="Sylfaen"/>
          <w:lang w:val="ka-GE"/>
        </w:rPr>
        <w:lastRenderedPageBreak/>
        <w:t>ალაგების შემდეგ იზოლაციაში უნდა დარჩნენ დამატებით ორი კვირის განმავლობაში</w:t>
      </w:r>
      <w:r w:rsidR="003B4B9B">
        <w:rPr>
          <w:rFonts w:ascii="Sylfaen" w:hAnsi="Sylfaen"/>
          <w:lang w:val="ka-GE"/>
        </w:rPr>
        <w:t>;</w:t>
      </w:r>
      <w:r w:rsidR="00016B45">
        <w:rPr>
          <w:rFonts w:ascii="Sylfaen" w:hAnsi="Sylfaen"/>
          <w:lang w:val="ka-GE"/>
        </w:rPr>
        <w:br/>
      </w:r>
      <w:commentRangeEnd w:id="3"/>
      <w:r w:rsidR="005D40C4">
        <w:rPr>
          <w:rStyle w:val="CommentReference"/>
          <w:rFonts w:asciiTheme="minorHAnsi" w:eastAsiaTheme="minorHAnsi" w:hAnsiTheme="minorHAnsi" w:cstheme="minorBidi"/>
          <w:lang w:val="en-GB"/>
        </w:rPr>
        <w:commentReference w:id="3"/>
      </w:r>
      <w:r w:rsidR="00AA0797">
        <w:rPr>
          <w:rFonts w:ascii="Sylfaen" w:hAnsi="Sylfaen" w:cs="Sylfaen"/>
          <w:lang w:val="ka-GE"/>
        </w:rPr>
        <w:t>ი</w:t>
      </w:r>
      <w:r w:rsidRPr="005B1E41">
        <w:rPr>
          <w:rFonts w:ascii="Sylfaen" w:hAnsi="Sylfaen" w:cs="Sylfaen"/>
          <w:lang w:val="ka-GE"/>
        </w:rPr>
        <w:t>) ინფიცირებული</w:t>
      </w:r>
      <w:r w:rsidRPr="005B1E41">
        <w:rPr>
          <w:rFonts w:ascii="Sylfaen" w:hAnsi="Sylfaen"/>
          <w:lang w:val="ka-GE"/>
        </w:rPr>
        <w:t xml:space="preserve"> ბენეფიციარის გადაცვალების შემთხვევაში, უნდა გატარდეს ინფექციის კონტროლის ღონისძიებები ქვეყანაში დადგენილი რეგულაციების შესაბამისად </w:t>
      </w:r>
      <w:r w:rsidRPr="005B1E41">
        <w:rPr>
          <w:rStyle w:val="FootnoteReference"/>
          <w:rFonts w:ascii="Sylfaen" w:hAnsi="Sylfaen"/>
          <w:lang w:val="ka-GE"/>
        </w:rPr>
        <w:footnoteReference w:id="2"/>
      </w:r>
      <w:r w:rsidR="00016B45">
        <w:rPr>
          <w:rFonts w:ascii="Sylfaen" w:hAnsi="Sylfaen"/>
          <w:lang w:val="ka-GE"/>
        </w:rPr>
        <w:t>;</w:t>
      </w:r>
      <w:r w:rsidR="003B4B9B">
        <w:rPr>
          <w:rFonts w:ascii="Sylfaen" w:hAnsi="Sylfaen"/>
          <w:lang w:val="ka-GE"/>
        </w:rPr>
        <w:t xml:space="preserve"> </w:t>
      </w:r>
      <w:r w:rsidR="002F59A3">
        <w:rPr>
          <w:rFonts w:ascii="Sylfaen" w:hAnsi="Sylfaen"/>
          <w:lang w:val="ka-GE"/>
        </w:rPr>
        <w:tab/>
      </w:r>
      <w:r w:rsidR="003B4B9B">
        <w:rPr>
          <w:rFonts w:ascii="Sylfaen" w:hAnsi="Sylfaen"/>
          <w:lang w:val="ka-GE"/>
        </w:rPr>
        <w:br/>
      </w:r>
      <w:r w:rsidR="00AA0797" w:rsidRPr="0068273D">
        <w:rPr>
          <w:rFonts w:ascii="Sylfaen" w:hAnsi="Sylfaen"/>
          <w:lang w:val="ka-GE"/>
        </w:rPr>
        <w:t>კ</w:t>
      </w:r>
      <w:r w:rsidRPr="0068273D">
        <w:rPr>
          <w:rFonts w:ascii="Sylfaen" w:hAnsi="Sylfaen"/>
          <w:lang w:val="ka-GE"/>
        </w:rPr>
        <w:t xml:space="preserve">) </w:t>
      </w:r>
      <w:r w:rsidRPr="0068273D">
        <w:rPr>
          <w:rFonts w:ascii="Sylfaen" w:hAnsi="Sylfaen" w:cs="Sylfaen"/>
          <w:bCs/>
          <w:lang w:val="ka-GE"/>
        </w:rPr>
        <w:t>პერსონალთან შეთანხმებით დაწესებულებას შეუძლია დააწესოს ცვლებში მუშაობის ისეთი სამუშაო რეჟიმი,  რომელიც შეამცირებს მათ რაოდენობას და მათ დაწესებულების გარეთ გადაადგილებასა და კონტაქტებს</w:t>
      </w:r>
      <w:r w:rsidR="00016B45" w:rsidRPr="0068273D">
        <w:rPr>
          <w:rFonts w:ascii="Sylfaen" w:hAnsi="Sylfaen" w:cs="Sylfaen"/>
          <w:bCs/>
          <w:lang w:val="ka-GE"/>
        </w:rPr>
        <w:t xml:space="preserve">; </w:t>
      </w:r>
      <w:r w:rsidR="00016B45" w:rsidRPr="0068273D">
        <w:rPr>
          <w:rFonts w:ascii="Sylfaen" w:hAnsi="Sylfaen" w:cs="Sylfaen"/>
          <w:bCs/>
          <w:lang w:val="ka-GE"/>
        </w:rPr>
        <w:tab/>
      </w:r>
      <w:r w:rsidR="00016B45" w:rsidRPr="0068273D">
        <w:rPr>
          <w:rFonts w:ascii="Sylfaen" w:hAnsi="Sylfaen" w:cs="Sylfaen"/>
          <w:bCs/>
          <w:lang w:val="ka-GE"/>
        </w:rPr>
        <w:br/>
        <w:t>ლ) პერსონალი და საჭიროების შემთხვევაში ბენეფიციარები</w:t>
      </w:r>
      <w:r w:rsidR="00016B45">
        <w:rPr>
          <w:rFonts w:ascii="Sylfaen" w:hAnsi="Sylfaen" w:cs="Sylfaen"/>
          <w:bCs/>
          <w:lang w:val="ka-GE"/>
        </w:rPr>
        <w:t xml:space="preserve">  </w:t>
      </w:r>
      <w:r w:rsidR="00016B45" w:rsidRPr="00016B45">
        <w:rPr>
          <w:rFonts w:ascii="Sylfaen" w:hAnsi="Sylfaen" w:cs="Sylfaen"/>
          <w:bCs/>
          <w:highlight w:val="yellow"/>
          <w:lang w:val="ka-GE"/>
        </w:rPr>
        <w:t>მსუბუქი</w:t>
      </w:r>
      <w:r w:rsidR="00016B45">
        <w:rPr>
          <w:rFonts w:ascii="Sylfaen" w:hAnsi="Sylfaen" w:cs="Sylfaen"/>
          <w:bCs/>
          <w:highlight w:val="yellow"/>
          <w:lang w:val="ka-GE"/>
        </w:rPr>
        <w:t>/სტაბილური/</w:t>
      </w:r>
      <w:r w:rsidR="00C75C2C">
        <w:rPr>
          <w:rFonts w:ascii="Sylfaen" w:hAnsi="Sylfaen" w:cs="Sylfaen"/>
          <w:bCs/>
          <w:highlight w:val="yellow"/>
          <w:lang w:val="ka-GE"/>
        </w:rPr>
        <w:t xml:space="preserve"> </w:t>
      </w:r>
      <w:r w:rsidR="00016B45" w:rsidRPr="00016B45">
        <w:rPr>
          <w:rFonts w:ascii="Sylfaen" w:hAnsi="Sylfaen" w:cs="Sylfaen"/>
          <w:bCs/>
          <w:highlight w:val="yellow"/>
          <w:lang w:val="ka-GE"/>
        </w:rPr>
        <w:t>ეპიდემიოლოგიური რეჟიმის</w:t>
      </w:r>
      <w:r w:rsidR="00016B45" w:rsidRPr="00016B45">
        <w:rPr>
          <w:rFonts w:ascii="Sylfaen" w:hAnsi="Sylfaen" w:cs="Sylfaen"/>
          <w:bCs/>
          <w:lang w:val="ka-GE"/>
        </w:rPr>
        <w:t xml:space="preserve"> </w:t>
      </w:r>
      <w:r w:rsidR="002B359C" w:rsidRPr="0068273D">
        <w:rPr>
          <w:rFonts w:ascii="Sylfaen" w:hAnsi="Sylfaen" w:cs="Sylfaen"/>
          <w:bCs/>
          <w:lang w:val="ka-GE"/>
        </w:rPr>
        <w:t>დროს</w:t>
      </w:r>
      <w:r w:rsidR="00016B45" w:rsidRPr="0068273D">
        <w:rPr>
          <w:rFonts w:ascii="Sylfaen" w:hAnsi="Sylfaen" w:cs="Sylfaen"/>
          <w:bCs/>
          <w:lang w:val="ka-GE"/>
        </w:rPr>
        <w:t>,  დაწესებულების გარეთ გადაადგილდებიან და იცავენ ქვეყანაში მოქმედ იპკ-ის ზოგად წესებს (მ.შ.</w:t>
      </w:r>
      <w:r w:rsidR="002B359C" w:rsidRPr="0068273D">
        <w:rPr>
          <w:rFonts w:ascii="Sylfaen" w:hAnsi="Sylfaen" w:cs="Sylfaen"/>
          <w:bCs/>
          <w:lang w:val="ka-GE"/>
        </w:rPr>
        <w:t xml:space="preserve"> </w:t>
      </w:r>
      <w:r w:rsidR="00016B45" w:rsidRPr="0068273D">
        <w:rPr>
          <w:rFonts w:ascii="Sylfaen" w:hAnsi="Sylfaen" w:cs="Sylfaen"/>
          <w:bCs/>
          <w:lang w:val="ka-GE"/>
        </w:rPr>
        <w:t>გარკვეული კატეგორიის პირების</w:t>
      </w:r>
      <w:r w:rsidR="002B359C" w:rsidRPr="0068273D">
        <w:rPr>
          <w:rFonts w:ascii="Sylfaen" w:hAnsi="Sylfaen" w:cs="Sylfaen"/>
          <w:bCs/>
          <w:lang w:val="ka-GE"/>
        </w:rPr>
        <w:t>თვის პირბადის ტარების მოთხოვნაზე არსებული</w:t>
      </w:r>
      <w:r w:rsidR="00016B45" w:rsidRPr="0068273D">
        <w:rPr>
          <w:rFonts w:ascii="Sylfaen" w:hAnsi="Sylfaen" w:cs="Sylfaen"/>
          <w:bCs/>
          <w:lang w:val="ka-GE"/>
        </w:rPr>
        <w:t xml:space="preserve"> </w:t>
      </w:r>
      <w:r w:rsidR="002B359C" w:rsidRPr="0068273D">
        <w:rPr>
          <w:rFonts w:ascii="Sylfaen" w:hAnsi="Sylfaen" w:cs="Sylfaen"/>
          <w:bCs/>
          <w:lang w:val="ka-GE"/>
        </w:rPr>
        <w:t xml:space="preserve">გამონაკლისების გათვალისწინებით: </w:t>
      </w:r>
      <w:r w:rsidR="00016B45" w:rsidRPr="0068273D">
        <w:rPr>
          <w:rFonts w:ascii="Sylfaen" w:hAnsi="Sylfaen" w:cs="Sylfaen"/>
          <w:bCs/>
          <w:lang w:val="ka-GE"/>
        </w:rPr>
        <w:t>მაგ, ფილტვის ქრონიკული ობსტრუქციული დაავადების, ბრონქული</w:t>
      </w:r>
      <w:r w:rsidR="002B359C" w:rsidRPr="0068273D">
        <w:rPr>
          <w:rFonts w:ascii="Sylfaen" w:hAnsi="Sylfaen" w:cs="Sylfaen"/>
          <w:bCs/>
          <w:lang w:val="ka-GE"/>
        </w:rPr>
        <w:t xml:space="preserve"> ასთმის, სუნთქვის უკმარისობით მიმდინარე გულ-სისხლძარღვთა დაავადების, ფსიქიკური აშლილობის, აუტისტური სპექტრის დარღვევის და/ან განვითარების ანომალიის ან დეფექტის გამო</w:t>
      </w:r>
      <w:r w:rsidR="00016B45" w:rsidRPr="0068273D">
        <w:rPr>
          <w:rFonts w:ascii="Sylfaen" w:hAnsi="Sylfaen" w:cs="Sylfaen"/>
          <w:bCs/>
          <w:lang w:val="ka-GE"/>
        </w:rPr>
        <w:t>)</w:t>
      </w:r>
      <w:r w:rsidR="00016B45" w:rsidRPr="00016B45">
        <w:rPr>
          <w:rFonts w:ascii="Sylfaen" w:hAnsi="Sylfaen" w:cs="Sylfaen"/>
          <w:bCs/>
          <w:lang w:val="ka-GE"/>
        </w:rPr>
        <w:t xml:space="preserve"> </w:t>
      </w:r>
    </w:p>
    <w:p w14:paraId="6B16365F" w14:textId="77777777" w:rsidR="00471509" w:rsidRPr="005B1E41" w:rsidRDefault="00471509" w:rsidP="00471509">
      <w:pPr>
        <w:rPr>
          <w:rFonts w:ascii="Sylfaen" w:hAnsi="Sylfaen" w:cs="Sylfaen"/>
          <w:b/>
          <w:bCs/>
          <w:sz w:val="24"/>
          <w:szCs w:val="24"/>
          <w:lang w:val="ka-GE"/>
        </w:rPr>
      </w:pPr>
      <w:r w:rsidRPr="005B1E41">
        <w:rPr>
          <w:rFonts w:ascii="Sylfaen" w:hAnsi="Sylfaen" w:cs="Sylfaen"/>
          <w:b/>
          <w:bCs/>
          <w:sz w:val="24"/>
          <w:szCs w:val="24"/>
          <w:lang w:val="ka-GE"/>
        </w:rPr>
        <w:t>მუხლი</w:t>
      </w:r>
      <w:r w:rsidRPr="005B1E41">
        <w:rPr>
          <w:b/>
          <w:bCs/>
          <w:sz w:val="24"/>
          <w:szCs w:val="24"/>
          <w:lang w:val="ka-GE"/>
        </w:rPr>
        <w:t xml:space="preserve"> </w:t>
      </w:r>
      <w:r w:rsidR="00EA19C0">
        <w:rPr>
          <w:rFonts w:ascii="Sylfaen" w:hAnsi="Sylfaen"/>
          <w:b/>
          <w:bCs/>
          <w:sz w:val="24"/>
          <w:szCs w:val="24"/>
          <w:lang w:val="ka-GE"/>
        </w:rPr>
        <w:t xml:space="preserve"> </w:t>
      </w:r>
      <w:r>
        <w:rPr>
          <w:rFonts w:ascii="Sylfaen" w:hAnsi="Sylfaen" w:cs="Sylfaen"/>
          <w:b/>
          <w:bCs/>
          <w:sz w:val="24"/>
          <w:szCs w:val="24"/>
          <w:lang w:val="ka-GE"/>
        </w:rPr>
        <w:t>5</w:t>
      </w:r>
      <w:r w:rsidRPr="005B1E41">
        <w:rPr>
          <w:rFonts w:ascii="Sylfaen" w:hAnsi="Sylfaen" w:cs="Sylfaen"/>
          <w:b/>
          <w:bCs/>
          <w:sz w:val="24"/>
          <w:szCs w:val="24"/>
          <w:lang w:val="ka-GE"/>
        </w:rPr>
        <w:t>.</w:t>
      </w:r>
      <w:r w:rsidRPr="005B1E41">
        <w:rPr>
          <w:rFonts w:ascii="Sylfaen" w:hAnsi="Sylfaen"/>
          <w:b/>
          <w:sz w:val="24"/>
          <w:szCs w:val="24"/>
          <w:lang w:val="ka-GE"/>
        </w:rPr>
        <w:t xml:space="preserve"> COVID-19-ის </w:t>
      </w:r>
      <w:r w:rsidRPr="00EC6265">
        <w:rPr>
          <w:rFonts w:ascii="Sylfaen" w:hAnsi="Sylfaen"/>
          <w:b/>
          <w:sz w:val="24"/>
          <w:szCs w:val="24"/>
          <w:highlight w:val="yellow"/>
          <w:lang w:val="ka-GE"/>
        </w:rPr>
        <w:t>პროსპექტული ზედამხედველობა</w:t>
      </w:r>
      <w:r w:rsidRPr="005B1E41">
        <w:rPr>
          <w:rFonts w:ascii="Sylfaen" w:hAnsi="Sylfaen"/>
          <w:b/>
          <w:sz w:val="24"/>
          <w:szCs w:val="24"/>
          <w:lang w:val="ka-GE"/>
        </w:rPr>
        <w:t xml:space="preserve"> ბენეფიციარებში, პერსონალში და მნახველებში</w:t>
      </w:r>
      <w:r w:rsidRPr="005B1E41">
        <w:rPr>
          <w:rFonts w:ascii="Sylfaen" w:hAnsi="Sylfaen" w:cs="Sylfaen"/>
          <w:b/>
          <w:bCs/>
          <w:sz w:val="24"/>
          <w:szCs w:val="24"/>
          <w:lang w:val="ka-GE"/>
        </w:rPr>
        <w:t xml:space="preserve"> (სტანდარტი </w:t>
      </w:r>
      <w:r w:rsidRPr="005B1E41">
        <w:rPr>
          <w:b/>
          <w:bCs/>
          <w:sz w:val="24"/>
          <w:szCs w:val="24"/>
          <w:lang w:val="ka-GE"/>
        </w:rPr>
        <w:t>№</w:t>
      </w:r>
      <w:r>
        <w:rPr>
          <w:rFonts w:ascii="Sylfaen" w:hAnsi="Sylfaen" w:cs="Sylfaen"/>
          <w:b/>
          <w:bCs/>
          <w:sz w:val="24"/>
          <w:szCs w:val="24"/>
          <w:lang w:val="ka-GE"/>
        </w:rPr>
        <w:t>5</w:t>
      </w:r>
      <w:r w:rsidRPr="005B1E41">
        <w:rPr>
          <w:rFonts w:ascii="Sylfaen" w:hAnsi="Sylfaen" w:cs="Sylfaen"/>
          <w:b/>
          <w:bCs/>
          <w:sz w:val="24"/>
          <w:szCs w:val="24"/>
          <w:lang w:val="ka-GE"/>
        </w:rPr>
        <w:t>)</w:t>
      </w:r>
    </w:p>
    <w:p w14:paraId="4E30BE04" w14:textId="77777777" w:rsidR="00471509" w:rsidRPr="005B1E41" w:rsidRDefault="00471509" w:rsidP="003442BB">
      <w:pPr>
        <w:pStyle w:val="NormalWeb"/>
        <w:jc w:val="both"/>
        <w:rPr>
          <w:rFonts w:ascii="Sylfaen" w:hAnsi="Sylfaen"/>
          <w:lang w:val="ka-GE"/>
        </w:rPr>
      </w:pPr>
      <w:r w:rsidRPr="005B1E41">
        <w:rPr>
          <w:lang w:val="ka-GE"/>
        </w:rPr>
        <w:t xml:space="preserve">1. </w:t>
      </w:r>
      <w:r w:rsidRPr="005B1E41">
        <w:rPr>
          <w:rFonts w:ascii="Sylfaen" w:hAnsi="Sylfaen" w:cs="Sylfaen"/>
          <w:lang w:val="ka-GE"/>
        </w:rPr>
        <w:t>მოსალოდნელი</w:t>
      </w:r>
      <w:r w:rsidRPr="005B1E41">
        <w:rPr>
          <w:lang w:val="ka-GE"/>
        </w:rPr>
        <w:t xml:space="preserve"> </w:t>
      </w:r>
      <w:r w:rsidRPr="005B1E41">
        <w:rPr>
          <w:rFonts w:ascii="Sylfaen" w:hAnsi="Sylfaen" w:cs="Sylfaen"/>
          <w:lang w:val="ka-GE"/>
        </w:rPr>
        <w:t>შედეგი</w:t>
      </w:r>
      <w:r w:rsidRPr="005B1E41">
        <w:rPr>
          <w:lang w:val="ka-GE"/>
        </w:rPr>
        <w:t xml:space="preserve"> </w:t>
      </w:r>
      <w:r w:rsidR="00756CC7">
        <w:rPr>
          <w:rFonts w:ascii="Sylfaen" w:hAnsi="Sylfaen"/>
          <w:lang w:val="ka-GE"/>
        </w:rPr>
        <w:tab/>
      </w:r>
      <w:r w:rsidR="00756CC7">
        <w:rPr>
          <w:rFonts w:ascii="Sylfaen" w:hAnsi="Sylfaen"/>
          <w:lang w:val="ka-GE"/>
        </w:rPr>
        <w:br/>
      </w:r>
      <w:r w:rsidRPr="005B1E41">
        <w:rPr>
          <w:rFonts w:ascii="Sylfaen" w:hAnsi="Sylfaen" w:cs="Sylfaen"/>
          <w:lang w:val="ka-GE"/>
        </w:rPr>
        <w:t>დ</w:t>
      </w:r>
      <w:r w:rsidRPr="005B1E41">
        <w:rPr>
          <w:rFonts w:ascii="Sylfaen" w:hAnsi="Sylfaen"/>
          <w:lang w:val="ka-GE"/>
        </w:rPr>
        <w:t>აწესებულებაში უზრუნველყოფილია  COVID-19-ის შემთხვევების ადრეული გამოვლენა, იზოლაცია და მოვლა.</w:t>
      </w:r>
    </w:p>
    <w:p w14:paraId="3EF681AF" w14:textId="77777777" w:rsidR="00471509" w:rsidRPr="005B1E41" w:rsidRDefault="00471509" w:rsidP="003442BB">
      <w:pPr>
        <w:jc w:val="both"/>
        <w:rPr>
          <w:rFonts w:ascii="Sylfaen" w:hAnsi="Sylfaen"/>
          <w:sz w:val="24"/>
          <w:szCs w:val="24"/>
          <w:lang w:val="ka-GE"/>
        </w:rPr>
      </w:pPr>
      <w:r w:rsidRPr="005B1E41">
        <w:rPr>
          <w:sz w:val="24"/>
          <w:szCs w:val="24"/>
          <w:lang w:val="ka-GE"/>
        </w:rPr>
        <w:t xml:space="preserve">2. </w:t>
      </w:r>
      <w:r w:rsidRPr="005B1E41">
        <w:rPr>
          <w:rFonts w:ascii="Sylfaen" w:hAnsi="Sylfaen" w:cs="Sylfaen"/>
          <w:sz w:val="24"/>
          <w:szCs w:val="24"/>
          <w:lang w:val="ka-GE"/>
        </w:rPr>
        <w:t>მომსახურების</w:t>
      </w:r>
      <w:r w:rsidRPr="005B1E41">
        <w:rPr>
          <w:sz w:val="24"/>
          <w:szCs w:val="24"/>
          <w:lang w:val="ka-GE"/>
        </w:rPr>
        <w:t xml:space="preserve"> </w:t>
      </w:r>
      <w:r w:rsidRPr="005B1E41">
        <w:rPr>
          <w:rFonts w:ascii="Sylfaen" w:hAnsi="Sylfaen" w:cs="Sylfaen"/>
          <w:sz w:val="24"/>
          <w:szCs w:val="24"/>
          <w:lang w:val="ka-GE"/>
        </w:rPr>
        <w:t>მიმწოდებელი</w:t>
      </w:r>
      <w:r w:rsidRPr="005B1E41">
        <w:rPr>
          <w:sz w:val="24"/>
          <w:szCs w:val="24"/>
          <w:lang w:val="ka-GE"/>
        </w:rPr>
        <w:t xml:space="preserve"> </w:t>
      </w:r>
      <w:r w:rsidRPr="005B1E41">
        <w:rPr>
          <w:rFonts w:ascii="Sylfaen" w:hAnsi="Sylfaen" w:cs="Sylfaen"/>
          <w:sz w:val="24"/>
          <w:szCs w:val="24"/>
          <w:lang w:val="ka-GE"/>
        </w:rPr>
        <w:t>ვალდებულია</w:t>
      </w:r>
      <w:r w:rsidRPr="005B1E41">
        <w:rPr>
          <w:sz w:val="24"/>
          <w:szCs w:val="24"/>
          <w:lang w:val="ka-GE"/>
        </w:rPr>
        <w:t>:</w:t>
      </w:r>
      <w:r w:rsidR="003442BB">
        <w:rPr>
          <w:rFonts w:ascii="Sylfaen" w:hAnsi="Sylfaen"/>
          <w:sz w:val="24"/>
          <w:szCs w:val="24"/>
          <w:lang w:val="ka-GE"/>
        </w:rPr>
        <w:tab/>
      </w:r>
      <w:r w:rsidR="003442BB">
        <w:rPr>
          <w:rFonts w:ascii="Sylfaen" w:hAnsi="Sylfaen"/>
          <w:sz w:val="24"/>
          <w:szCs w:val="24"/>
          <w:lang w:val="ka-GE"/>
        </w:rPr>
        <w:tab/>
      </w:r>
      <w:r w:rsidRPr="005B1E41">
        <w:rPr>
          <w:rFonts w:ascii="Sylfaen" w:hAnsi="Sylfaen"/>
          <w:sz w:val="24"/>
          <w:szCs w:val="24"/>
          <w:lang w:val="ka-GE"/>
        </w:rPr>
        <w:br/>
      </w:r>
      <w:r w:rsidRPr="005B1E41">
        <w:rPr>
          <w:rFonts w:ascii="Sylfaen" w:eastAsia="Calibri" w:hAnsi="Sylfaen" w:cs="Times New Roman"/>
          <w:sz w:val="24"/>
          <w:szCs w:val="24"/>
          <w:lang w:val="ka-GE"/>
        </w:rPr>
        <w:t xml:space="preserve">ა) </w:t>
      </w:r>
      <w:commentRangeStart w:id="4"/>
      <w:r w:rsidRPr="0068273D">
        <w:rPr>
          <w:rFonts w:ascii="Sylfaen" w:eastAsia="Calibri" w:hAnsi="Sylfaen" w:cs="Times New Roman"/>
          <w:sz w:val="24"/>
          <w:szCs w:val="24"/>
          <w:lang w:val="ka-GE"/>
        </w:rPr>
        <w:t>ორგანიზება გაუწიოს/უზრუნველყოს ადგილზე ჩაუტაროს სკრინინგი SARS-CoV-2-ზე უსიმპტომო ბენეფიციარებს და თანამშრომლებს სწრაფი</w:t>
      </w:r>
      <w:r w:rsidRPr="005B1E41">
        <w:rPr>
          <w:rFonts w:ascii="Sylfaen" w:eastAsia="Calibri" w:hAnsi="Sylfaen" w:cs="Times New Roman"/>
          <w:sz w:val="24"/>
          <w:szCs w:val="24"/>
          <w:lang w:val="ka-GE"/>
        </w:rPr>
        <w:t xml:space="preserve"> ტესტით IgM/IgG ანტისხეულებზე</w:t>
      </w:r>
      <w:r w:rsidR="00756CC7">
        <w:rPr>
          <w:rStyle w:val="FootnoteReference"/>
          <w:rFonts w:ascii="Sylfaen" w:eastAsia="Calibri" w:hAnsi="Sylfaen" w:cs="Times New Roman"/>
          <w:sz w:val="24"/>
          <w:szCs w:val="24"/>
          <w:lang w:val="ka-GE"/>
        </w:rPr>
        <w:footnoteReference w:id="3"/>
      </w:r>
      <w:r w:rsidRPr="005B1E41">
        <w:rPr>
          <w:rFonts w:ascii="Sylfaen" w:eastAsia="Calibri" w:hAnsi="Sylfaen" w:cs="Times New Roman"/>
          <w:sz w:val="24"/>
          <w:szCs w:val="24"/>
          <w:lang w:val="ka-GE"/>
        </w:rPr>
        <w:t xml:space="preserve">; </w:t>
      </w:r>
      <w:commentRangeEnd w:id="4"/>
      <w:r w:rsidR="00EC6265">
        <w:rPr>
          <w:rStyle w:val="CommentReference"/>
          <w:lang w:val="en-GB"/>
        </w:rPr>
        <w:commentReference w:id="4"/>
      </w:r>
      <w:r>
        <w:rPr>
          <w:rFonts w:ascii="Sylfaen" w:eastAsia="Calibri" w:hAnsi="Sylfaen" w:cs="Times New Roman"/>
          <w:sz w:val="24"/>
          <w:szCs w:val="24"/>
          <w:lang w:val="ka-GE"/>
        </w:rPr>
        <w:br/>
      </w:r>
      <w:r w:rsidRPr="005B1E41">
        <w:rPr>
          <w:rFonts w:ascii="Sylfaen" w:eastAsia="Calibri" w:hAnsi="Sylfaen" w:cs="Times New Roman"/>
          <w:sz w:val="24"/>
          <w:szCs w:val="24"/>
          <w:lang w:val="ka-GE"/>
        </w:rPr>
        <w:t xml:space="preserve">ბ) </w:t>
      </w:r>
      <w:commentRangeStart w:id="5"/>
      <w:r w:rsidRPr="005B1E41">
        <w:rPr>
          <w:rFonts w:ascii="Sylfaen" w:eastAsia="Calibri" w:hAnsi="Sylfaen" w:cs="Times New Roman"/>
          <w:sz w:val="24"/>
          <w:szCs w:val="24"/>
          <w:lang w:val="ka-GE"/>
        </w:rPr>
        <w:t>თუ პირი დადებითია IgM ანტისხეულებზე, გაუკეთოს იზოლაცია და შეტყობინება გაუგზავნოს დაავადებათა კონტროლის და საზოგადოებრივი ჯანდაცვის ეროვნულ ცენტრს;</w:t>
      </w:r>
      <w:commentRangeEnd w:id="5"/>
      <w:r w:rsidR="00EC6265">
        <w:rPr>
          <w:rStyle w:val="CommentReference"/>
          <w:lang w:val="en-GB"/>
        </w:rPr>
        <w:commentReference w:id="5"/>
      </w:r>
      <w:r w:rsidRPr="005B1E41">
        <w:rPr>
          <w:rFonts w:ascii="Sylfaen" w:eastAsia="Calibri" w:hAnsi="Sylfaen" w:cs="Times New Roman"/>
          <w:sz w:val="24"/>
          <w:szCs w:val="24"/>
          <w:lang w:val="ka-GE"/>
        </w:rPr>
        <w:br/>
        <w:t>გ) თუ პირი დადებითია მხოლოდ IgG ანტისხეულებზე, არ არის საჭირო რაიმე სახის რეაგირება; პერსონალს შეუძლია გააგრძელოს საქმიანობა ჩვეულ რეჟმში, ხოლო ბენეფიციარის იზოლაცია საჭირო არ არის;</w:t>
      </w:r>
      <w:r w:rsidRPr="005B1E41">
        <w:rPr>
          <w:rFonts w:ascii="Sylfaen" w:eastAsia="Calibri" w:hAnsi="Sylfaen" w:cs="Times New Roman"/>
          <w:sz w:val="24"/>
          <w:szCs w:val="24"/>
          <w:lang w:val="ka-GE"/>
        </w:rPr>
        <w:tab/>
      </w:r>
      <w:r w:rsidRPr="005B1E41">
        <w:rPr>
          <w:rFonts w:ascii="Sylfaen" w:eastAsia="Calibri" w:hAnsi="Sylfaen" w:cs="Times New Roman"/>
          <w:sz w:val="24"/>
          <w:szCs w:val="24"/>
          <w:lang w:val="ka-GE"/>
        </w:rPr>
        <w:br/>
        <w:t xml:space="preserve">დ) </w:t>
      </w:r>
      <w:r w:rsidRPr="0068273D">
        <w:rPr>
          <w:rFonts w:ascii="Sylfaen" w:eastAsia="Calibri" w:hAnsi="Sylfaen" w:cs="Times New Roman"/>
          <w:sz w:val="24"/>
          <w:szCs w:val="24"/>
          <w:lang w:val="ka-GE"/>
        </w:rPr>
        <w:t>თუ პირი უარყოფითია, საჭიროა განმეორებითი ტესტირება ყოველ 2 კვირაში;</w:t>
      </w:r>
      <w:r w:rsidR="003442BB" w:rsidRPr="0068273D">
        <w:rPr>
          <w:rFonts w:ascii="Sylfaen" w:eastAsia="Calibri" w:hAnsi="Sylfaen" w:cs="Times New Roman"/>
          <w:sz w:val="24"/>
          <w:szCs w:val="24"/>
          <w:lang w:val="ka-GE"/>
        </w:rPr>
        <w:tab/>
      </w:r>
      <w:r w:rsidR="003442BB" w:rsidRPr="0068273D">
        <w:rPr>
          <w:rFonts w:ascii="Sylfaen" w:eastAsia="Calibri" w:hAnsi="Sylfaen" w:cs="Times New Roman"/>
          <w:sz w:val="24"/>
          <w:szCs w:val="24"/>
          <w:lang w:val="ka-GE"/>
        </w:rPr>
        <w:br/>
      </w:r>
      <w:r w:rsidRPr="0068273D">
        <w:rPr>
          <w:rFonts w:ascii="Sylfaen" w:eastAsia="Calibri" w:hAnsi="Sylfaen" w:cs="Times New Roman"/>
          <w:sz w:val="24"/>
          <w:szCs w:val="24"/>
          <w:lang w:val="ka-GE"/>
        </w:rPr>
        <w:t xml:space="preserve">ე) დაწესებულებაში ახალი ბენეფიციარის </w:t>
      </w:r>
      <w:r w:rsidR="001F2377" w:rsidRPr="0068273D">
        <w:rPr>
          <w:rFonts w:ascii="Sylfaen" w:eastAsia="Calibri" w:hAnsi="Sylfaen" w:cs="Times New Roman"/>
          <w:sz w:val="24"/>
          <w:szCs w:val="24"/>
          <w:lang w:val="ka-GE"/>
        </w:rPr>
        <w:t xml:space="preserve"> (მ.შ. შესაძლოა </w:t>
      </w:r>
      <w:r w:rsidR="001F2377" w:rsidRPr="0068273D">
        <w:rPr>
          <w:rFonts w:ascii="Sylfaen" w:hAnsi="Sylfaen"/>
          <w:sz w:val="24"/>
          <w:szCs w:val="24"/>
          <w:lang w:val="ka-GE"/>
        </w:rPr>
        <w:t xml:space="preserve">რომლებიც </w:t>
      </w:r>
      <w:r w:rsidR="001F2377" w:rsidRPr="0068273D">
        <w:rPr>
          <w:rFonts w:ascii="Sylfaen" w:hAnsi="Sylfaen"/>
          <w:sz w:val="24"/>
          <w:szCs w:val="24"/>
          <w:lang w:val="ka-GE"/>
        </w:rPr>
        <w:lastRenderedPageBreak/>
        <w:t xml:space="preserve">ჰოსპიტალიზებული იყვნენ კოვიდ 19-ის დიაგნოზით  და </w:t>
      </w:r>
      <w:r w:rsidR="003442BB" w:rsidRPr="0068273D">
        <w:rPr>
          <w:rFonts w:ascii="Sylfaen" w:hAnsi="Sylfaen"/>
          <w:sz w:val="24"/>
          <w:szCs w:val="24"/>
          <w:lang w:val="ka-GE"/>
        </w:rPr>
        <w:t xml:space="preserve">მიღების მომენტში </w:t>
      </w:r>
      <w:r w:rsidR="001F2377" w:rsidRPr="0068273D">
        <w:rPr>
          <w:rFonts w:ascii="Sylfaen" w:hAnsi="Sylfaen"/>
          <w:sz w:val="24"/>
          <w:szCs w:val="24"/>
          <w:lang w:val="ka-GE"/>
        </w:rPr>
        <w:t>აქვთ  ჯანმრთელობის სტაბილური მდგომარეობა, რომელთა მიმართ გამოყენებული  უნდა იქნას იგივე უსაფრთხოების ზომები და შეზღუდვები, როგორიც იქნებოდა  გამოყენებული  მაცხოვრებლების დაწესებულებაში ყოფნისას კოვიდ19-ით დაავადების  შემთხვევაში.</w:t>
      </w:r>
      <w:r w:rsidR="001F2377" w:rsidRPr="0068273D">
        <w:rPr>
          <w:rFonts w:ascii="Sylfaen" w:eastAsia="Calibri" w:hAnsi="Sylfaen" w:cs="Times New Roman"/>
          <w:sz w:val="24"/>
          <w:szCs w:val="24"/>
          <w:lang w:val="ka-GE"/>
        </w:rPr>
        <w:t xml:space="preserve">) </w:t>
      </w:r>
      <w:r w:rsidRPr="0068273D">
        <w:rPr>
          <w:rFonts w:ascii="Sylfaen" w:eastAsia="Calibri" w:hAnsi="Sylfaen" w:cs="Times New Roman"/>
          <w:sz w:val="24"/>
          <w:szCs w:val="24"/>
          <w:lang w:val="ka-GE"/>
        </w:rPr>
        <w:t>მიღებისას შეაფასოს მისი ჯანმრთელობის მდგომარეობა, რათა დ</w:t>
      </w:r>
      <w:r w:rsidR="00D25B24">
        <w:rPr>
          <w:rFonts w:ascii="Sylfaen" w:eastAsia="Calibri" w:hAnsi="Sylfaen" w:cs="Times New Roman"/>
          <w:sz w:val="24"/>
          <w:szCs w:val="24"/>
          <w:lang w:val="ka-GE"/>
        </w:rPr>
        <w:t>ა</w:t>
      </w:r>
      <w:r w:rsidRPr="0068273D">
        <w:rPr>
          <w:rFonts w:ascii="Sylfaen" w:eastAsia="Calibri" w:hAnsi="Sylfaen" w:cs="Times New Roman"/>
          <w:sz w:val="24"/>
          <w:szCs w:val="24"/>
          <w:lang w:val="ka-GE"/>
        </w:rPr>
        <w:t>ადგინოს, აქვს თუ არა მას რესპირატორული დაავადებების ნიშნები, მათ შორის ცხელება, ხველა ან ქოშინი. აღნიშნულის ნიშნების შემთხვევაში არ დაუშვას ბენეფიციარი დაწესებულებაში და აცნობოს სააგენტოს და დკსჯეც/112;</w:t>
      </w:r>
      <w:r>
        <w:rPr>
          <w:rFonts w:ascii="Sylfaen" w:eastAsia="Calibri" w:hAnsi="Sylfaen" w:cs="Times New Roman"/>
          <w:sz w:val="24"/>
          <w:szCs w:val="24"/>
          <w:lang w:val="ka-GE"/>
        </w:rPr>
        <w:t xml:space="preserve"> </w:t>
      </w:r>
      <w:r w:rsidR="003442BB">
        <w:rPr>
          <w:rFonts w:ascii="Sylfaen" w:eastAsia="Calibri" w:hAnsi="Sylfaen" w:cs="Times New Roman"/>
          <w:sz w:val="24"/>
          <w:szCs w:val="24"/>
          <w:lang w:val="ka-GE"/>
        </w:rPr>
        <w:tab/>
      </w:r>
      <w:r>
        <w:rPr>
          <w:rFonts w:ascii="Sylfaen" w:eastAsia="Calibri" w:hAnsi="Sylfaen" w:cs="Times New Roman"/>
          <w:sz w:val="24"/>
          <w:szCs w:val="24"/>
          <w:lang w:val="ka-GE"/>
        </w:rPr>
        <w:br/>
      </w:r>
      <w:r w:rsidRPr="005B1E41">
        <w:rPr>
          <w:rFonts w:ascii="Sylfaen" w:eastAsia="Calibri" w:hAnsi="Sylfaen" w:cs="Times New Roman"/>
          <w:sz w:val="24"/>
          <w:szCs w:val="24"/>
          <w:lang w:val="ka-GE"/>
        </w:rPr>
        <w:t>ვ) შეაფასოს თითოეული ბენეფიციარი ყოველდღიურად</w:t>
      </w:r>
      <w:r w:rsidR="00756CC7">
        <w:rPr>
          <w:rFonts w:ascii="Sylfaen" w:eastAsia="Calibri" w:hAnsi="Sylfaen" w:cs="Times New Roman"/>
          <w:sz w:val="24"/>
          <w:szCs w:val="24"/>
          <w:lang w:val="ka-GE"/>
        </w:rPr>
        <w:t xml:space="preserve">, </w:t>
      </w:r>
      <w:r w:rsidRPr="005B1E41">
        <w:rPr>
          <w:rFonts w:ascii="Sylfaen" w:eastAsia="Calibri" w:hAnsi="Sylfaen" w:cs="Times New Roman"/>
          <w:sz w:val="24"/>
          <w:szCs w:val="24"/>
          <w:lang w:val="ka-GE"/>
        </w:rPr>
        <w:t>აქვთ თუ არა ცხელება (≥38C), ხველა ან ქოშინი;</w:t>
      </w:r>
      <w:r w:rsidR="003442BB">
        <w:rPr>
          <w:rFonts w:ascii="Sylfaen" w:eastAsia="Calibri" w:hAnsi="Sylfaen" w:cs="Times New Roman"/>
          <w:sz w:val="24"/>
          <w:szCs w:val="24"/>
          <w:lang w:val="ka-GE"/>
        </w:rPr>
        <w:tab/>
      </w:r>
      <w:r>
        <w:rPr>
          <w:rFonts w:ascii="Sylfaen" w:eastAsia="Calibri" w:hAnsi="Sylfaen" w:cs="Times New Roman"/>
          <w:sz w:val="24"/>
          <w:szCs w:val="24"/>
          <w:lang w:val="ka-GE"/>
        </w:rPr>
        <w:t xml:space="preserve"> </w:t>
      </w:r>
      <w:r>
        <w:rPr>
          <w:rFonts w:ascii="Sylfaen" w:eastAsia="Calibri" w:hAnsi="Sylfaen" w:cs="Times New Roman"/>
          <w:sz w:val="24"/>
          <w:szCs w:val="24"/>
          <w:lang w:val="ka-GE"/>
        </w:rPr>
        <w:br/>
      </w:r>
      <w:r w:rsidRPr="005B1E41">
        <w:rPr>
          <w:rFonts w:ascii="Sylfaen" w:eastAsia="Calibri" w:hAnsi="Sylfaen" w:cs="Times New Roman"/>
          <w:sz w:val="24"/>
          <w:szCs w:val="24"/>
          <w:lang w:val="ka-GE"/>
        </w:rPr>
        <w:t xml:space="preserve">ზ)  ცხელების ან რესპირატორული სიმპტომების გაჩენისთანავე, სამედიცინო სერვისის მისაღებად დაუყოვნებლივ </w:t>
      </w:r>
      <w:r w:rsidR="00756CC7">
        <w:rPr>
          <w:rFonts w:ascii="Sylfaen" w:eastAsia="Calibri" w:hAnsi="Sylfaen" w:cs="Times New Roman"/>
          <w:sz w:val="24"/>
          <w:szCs w:val="24"/>
          <w:lang w:val="ka-GE"/>
        </w:rPr>
        <w:t>დარეკოს</w:t>
      </w:r>
      <w:r w:rsidRPr="005B1E41">
        <w:rPr>
          <w:rFonts w:ascii="Sylfaen" w:eastAsia="Calibri" w:hAnsi="Sylfaen" w:cs="Times New Roman"/>
          <w:sz w:val="24"/>
          <w:szCs w:val="24"/>
          <w:lang w:val="ka-GE"/>
        </w:rPr>
        <w:t xml:space="preserve"> 112-ზე;</w:t>
      </w:r>
      <w:r>
        <w:rPr>
          <w:rFonts w:ascii="Sylfaen" w:eastAsia="Calibri" w:hAnsi="Sylfaen" w:cs="Times New Roman"/>
          <w:sz w:val="24"/>
          <w:szCs w:val="24"/>
          <w:lang w:val="ka-GE"/>
        </w:rPr>
        <w:t xml:space="preserve"> </w:t>
      </w:r>
      <w:r w:rsidR="003442BB">
        <w:rPr>
          <w:rFonts w:ascii="Sylfaen" w:eastAsia="Calibri" w:hAnsi="Sylfaen" w:cs="Times New Roman"/>
          <w:sz w:val="24"/>
          <w:szCs w:val="24"/>
          <w:lang w:val="ka-GE"/>
        </w:rPr>
        <w:tab/>
      </w:r>
      <w:r>
        <w:rPr>
          <w:rFonts w:ascii="Sylfaen" w:eastAsia="Calibri" w:hAnsi="Sylfaen" w:cs="Times New Roman"/>
          <w:sz w:val="24"/>
          <w:szCs w:val="24"/>
          <w:lang w:val="ka-GE"/>
        </w:rPr>
        <w:br/>
      </w:r>
      <w:r w:rsidRPr="005B1E41">
        <w:rPr>
          <w:rFonts w:ascii="Sylfaen" w:eastAsia="Calibri" w:hAnsi="Sylfaen" w:cs="Times New Roman"/>
          <w:sz w:val="24"/>
          <w:szCs w:val="24"/>
          <w:lang w:val="ka-GE"/>
        </w:rPr>
        <w:t>თ) პერსონალი</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არ</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უნდა</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 xml:space="preserve">გამოცხადდეს/ჩანაცვლდეს </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სამუშაო</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ადგილზე</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იმ</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შემთხვევაში</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თუ</w:t>
      </w:r>
      <w:r w:rsidRPr="005B1E41">
        <w:rPr>
          <w:rFonts w:eastAsia="Calibri" w:cs="Times New Roman"/>
          <w:sz w:val="24"/>
          <w:szCs w:val="24"/>
          <w:lang w:val="ka-GE"/>
        </w:rPr>
        <w:t>:</w:t>
      </w:r>
      <w:r>
        <w:rPr>
          <w:rFonts w:ascii="Sylfaen" w:eastAsia="Calibri" w:hAnsi="Sylfaen" w:cs="Times New Roman"/>
          <w:sz w:val="24"/>
          <w:szCs w:val="24"/>
          <w:lang w:val="ka-GE"/>
        </w:rPr>
        <w:br/>
      </w:r>
      <w:r w:rsidRPr="005B1E41">
        <w:rPr>
          <w:rFonts w:ascii="Sylfaen" w:eastAsia="Calibri" w:hAnsi="Sylfaen" w:cs="Times New Roman"/>
          <w:sz w:val="24"/>
          <w:szCs w:val="24"/>
          <w:lang w:val="ka-GE"/>
        </w:rPr>
        <w:t>თ.ა) მათ</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დატოვეს</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ვირუსის</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გავრცელების</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მაღალი</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რისკის</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ზონები</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ბოლო</w:t>
      </w:r>
      <w:r w:rsidRPr="005B1E41">
        <w:rPr>
          <w:rFonts w:eastAsia="Calibri" w:cs="Times New Roman"/>
          <w:sz w:val="24"/>
          <w:szCs w:val="24"/>
          <w:lang w:val="ka-GE"/>
        </w:rPr>
        <w:t xml:space="preserve"> 14 </w:t>
      </w:r>
      <w:r w:rsidRPr="005B1E41">
        <w:rPr>
          <w:rFonts w:ascii="Sylfaen" w:eastAsia="Calibri" w:hAnsi="Sylfaen" w:cs="Times New Roman"/>
          <w:sz w:val="24"/>
          <w:szCs w:val="24"/>
          <w:lang w:val="ka-GE"/>
        </w:rPr>
        <w:t>დღის</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განმავლობაში</w:t>
      </w:r>
      <w:r w:rsidRPr="005B1E41">
        <w:rPr>
          <w:rFonts w:eastAsia="Calibri" w:cs="Times New Roman"/>
          <w:sz w:val="24"/>
          <w:szCs w:val="24"/>
          <w:lang w:val="ka-GE"/>
        </w:rPr>
        <w:t>;</w:t>
      </w:r>
      <w:r>
        <w:rPr>
          <w:rFonts w:ascii="Sylfaen" w:eastAsia="Calibri" w:hAnsi="Sylfaen" w:cs="Times New Roman"/>
          <w:sz w:val="24"/>
          <w:szCs w:val="24"/>
          <w:lang w:val="ka-GE"/>
        </w:rPr>
        <w:br/>
      </w:r>
      <w:r w:rsidRPr="005B1E41">
        <w:rPr>
          <w:rFonts w:ascii="Sylfaen" w:eastAsia="Calibri" w:hAnsi="Sylfaen" w:cs="Times New Roman"/>
          <w:sz w:val="24"/>
          <w:szCs w:val="24"/>
          <w:lang w:val="ka-GE"/>
        </w:rPr>
        <w:t>თ.ბ) ბოლო</w:t>
      </w:r>
      <w:r w:rsidRPr="005B1E41">
        <w:rPr>
          <w:rFonts w:eastAsia="Calibri" w:cs="Times New Roman"/>
          <w:sz w:val="24"/>
          <w:szCs w:val="24"/>
          <w:lang w:val="ka-GE"/>
        </w:rPr>
        <w:t xml:space="preserve"> 14 </w:t>
      </w:r>
      <w:r w:rsidRPr="005B1E41">
        <w:rPr>
          <w:rFonts w:ascii="Sylfaen" w:eastAsia="Calibri" w:hAnsi="Sylfaen" w:cs="Times New Roman"/>
          <w:sz w:val="24"/>
          <w:szCs w:val="24"/>
          <w:lang w:val="ka-GE"/>
        </w:rPr>
        <w:t>დღის</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განმავლობაში</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მჭიდრო</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კონტაქტში</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იმყოფებოდნენ</w:t>
      </w:r>
      <w:r w:rsidRPr="005B1E41">
        <w:rPr>
          <w:rFonts w:eastAsia="Calibri" w:cs="Times New Roman"/>
          <w:sz w:val="24"/>
          <w:szCs w:val="24"/>
          <w:lang w:val="ka-GE"/>
        </w:rPr>
        <w:t xml:space="preserve"> COVID-19-</w:t>
      </w:r>
      <w:r w:rsidRPr="005B1E41">
        <w:rPr>
          <w:rFonts w:ascii="Sylfaen" w:eastAsia="Calibri" w:hAnsi="Sylfaen" w:cs="Times New Roman"/>
          <w:sz w:val="24"/>
          <w:szCs w:val="24"/>
          <w:lang w:val="ka-GE"/>
        </w:rPr>
        <w:t>ის</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მქონე</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პირებთან</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უნდა</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გაიარონ</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თვითიზოლაცია</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ან</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კარანტინი</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შესაბამისად</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დადგენილი</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წესით</w:t>
      </w:r>
      <w:r w:rsidRPr="005B1E41">
        <w:rPr>
          <w:rFonts w:eastAsia="Calibri" w:cs="Times New Roman"/>
          <w:sz w:val="24"/>
          <w:szCs w:val="24"/>
          <w:lang w:val="ka-GE"/>
        </w:rPr>
        <w:t xml:space="preserve">); </w:t>
      </w:r>
      <w:r>
        <w:rPr>
          <w:rFonts w:ascii="Sylfaen" w:eastAsia="Calibri" w:hAnsi="Sylfaen" w:cs="Times New Roman"/>
          <w:sz w:val="24"/>
          <w:szCs w:val="24"/>
          <w:lang w:val="ka-GE"/>
        </w:rPr>
        <w:br/>
      </w:r>
      <w:r w:rsidRPr="005B1E41">
        <w:rPr>
          <w:rFonts w:ascii="Sylfaen" w:eastAsia="Calibri" w:hAnsi="Sylfaen" w:cs="Times New Roman"/>
          <w:sz w:val="24"/>
          <w:szCs w:val="24"/>
          <w:lang w:val="ka-GE"/>
        </w:rPr>
        <w:t xml:space="preserve">თ.გ) </w:t>
      </w:r>
      <w:r w:rsidRPr="005B1E41">
        <w:rPr>
          <w:rFonts w:ascii="Sylfaen" w:eastAsia="Calibri" w:hAnsi="Sylfaen" w:cs="Sylfaen"/>
          <w:sz w:val="24"/>
          <w:szCs w:val="24"/>
          <w:lang w:val="ka-GE"/>
        </w:rPr>
        <w:t xml:space="preserve">ცხელების, დაავადების ან რომელიმე სიმპტომის განვითარების შემთხვევაში; </w:t>
      </w:r>
      <w:r w:rsidRPr="005B1E41">
        <w:rPr>
          <w:rFonts w:ascii="Sylfaen" w:eastAsia="Calibri" w:hAnsi="Sylfaen" w:cs="Times New Roman"/>
          <w:sz w:val="24"/>
          <w:szCs w:val="24"/>
          <w:lang w:val="ka-GE"/>
        </w:rPr>
        <w:t xml:space="preserve"> </w:t>
      </w:r>
      <w:r>
        <w:rPr>
          <w:rFonts w:ascii="Sylfaen" w:eastAsia="Calibri" w:hAnsi="Sylfaen" w:cs="Times New Roman"/>
          <w:sz w:val="24"/>
          <w:szCs w:val="24"/>
          <w:lang w:val="ka-GE"/>
        </w:rPr>
        <w:br/>
      </w:r>
      <w:r w:rsidRPr="005B1E41">
        <w:rPr>
          <w:rFonts w:ascii="Sylfaen" w:eastAsia="Calibri" w:hAnsi="Sylfaen" w:cs="Times New Roman"/>
          <w:sz w:val="24"/>
          <w:szCs w:val="24"/>
          <w:lang w:val="ka-GE"/>
        </w:rPr>
        <w:t>თ.დ) მიეკუთვნებიან</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მაღალი</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რისკის</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ჯგუფს</w:t>
      </w:r>
      <w:r w:rsidRPr="005B1E41">
        <w:rPr>
          <w:rFonts w:eastAsia="Calibri" w:cs="Times New Roman"/>
          <w:sz w:val="24"/>
          <w:szCs w:val="24"/>
          <w:lang w:val="ka-GE"/>
        </w:rPr>
        <w:t xml:space="preserve">: 70 </w:t>
      </w:r>
      <w:r w:rsidRPr="005B1E41">
        <w:rPr>
          <w:rFonts w:ascii="Sylfaen" w:eastAsia="Calibri" w:hAnsi="Sylfaen" w:cs="Times New Roman"/>
          <w:sz w:val="24"/>
          <w:szCs w:val="24"/>
          <w:lang w:val="ka-GE"/>
        </w:rPr>
        <w:t>წელს</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გადაცილებული</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ან</w:t>
      </w:r>
      <w:r w:rsidRPr="005B1E41">
        <w:rPr>
          <w:rFonts w:eastAsia="Calibri" w:cs="Times New Roman"/>
          <w:sz w:val="24"/>
          <w:szCs w:val="24"/>
          <w:lang w:val="ka-GE"/>
        </w:rPr>
        <w:t>/</w:t>
      </w:r>
      <w:r w:rsidRPr="005B1E41">
        <w:rPr>
          <w:rFonts w:ascii="Sylfaen" w:eastAsia="Calibri" w:hAnsi="Sylfaen" w:cs="Times New Roman"/>
          <w:sz w:val="24"/>
          <w:szCs w:val="24"/>
          <w:lang w:val="ka-GE"/>
        </w:rPr>
        <w:t>და</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ქრონიკული</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დაავადებების</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მქონე</w:t>
      </w:r>
      <w:r w:rsidRPr="005B1E41">
        <w:rPr>
          <w:rFonts w:eastAsia="Calibri" w:cs="Times New Roman"/>
          <w:sz w:val="24"/>
          <w:szCs w:val="24"/>
          <w:lang w:val="ka-GE"/>
        </w:rPr>
        <w:t xml:space="preserve"> </w:t>
      </w:r>
      <w:r w:rsidRPr="005B1E41">
        <w:rPr>
          <w:rFonts w:ascii="Sylfaen" w:eastAsia="Calibri" w:hAnsi="Sylfaen" w:cs="Times New Roman"/>
          <w:sz w:val="24"/>
          <w:szCs w:val="24"/>
          <w:lang w:val="ka-GE"/>
        </w:rPr>
        <w:t>პირები</w:t>
      </w:r>
      <w:r>
        <w:rPr>
          <w:rFonts w:ascii="Sylfaen" w:eastAsia="Calibri" w:hAnsi="Sylfaen" w:cs="Times New Roman"/>
          <w:sz w:val="24"/>
          <w:szCs w:val="24"/>
          <w:lang w:val="ka-GE"/>
        </w:rPr>
        <w:t>;</w:t>
      </w:r>
      <w:r w:rsidR="002107D4">
        <w:rPr>
          <w:rFonts w:ascii="Sylfaen" w:eastAsia="Calibri" w:hAnsi="Sylfaen" w:cs="Times New Roman"/>
          <w:sz w:val="24"/>
          <w:szCs w:val="24"/>
          <w:lang w:val="ka-GE"/>
        </w:rPr>
        <w:tab/>
      </w:r>
      <w:r>
        <w:rPr>
          <w:rFonts w:ascii="Sylfaen" w:eastAsia="Calibri" w:hAnsi="Sylfaen" w:cs="Times New Roman"/>
          <w:sz w:val="24"/>
          <w:szCs w:val="24"/>
          <w:lang w:val="ka-GE"/>
        </w:rPr>
        <w:br/>
      </w:r>
      <w:r w:rsidRPr="005B1E41">
        <w:rPr>
          <w:rFonts w:ascii="Sylfaen" w:eastAsia="Calibri" w:hAnsi="Sylfaen" w:cs="Times New Roman"/>
          <w:sz w:val="24"/>
          <w:szCs w:val="24"/>
          <w:lang w:val="ka-GE"/>
        </w:rPr>
        <w:t>ი) სამსახურში თანამშრომლის არგამოცხადების შემთხვევაში გამოიკვლიოს/მოიკითხოს მათი ჯანმრთელობის მდგომარეობა;</w:t>
      </w:r>
      <w:r w:rsidRPr="005B1E41">
        <w:rPr>
          <w:rFonts w:ascii="Sylfaen" w:eastAsia="Calibri" w:hAnsi="Sylfaen" w:cs="Times New Roman"/>
          <w:sz w:val="24"/>
          <w:szCs w:val="24"/>
          <w:lang w:val="ka-GE"/>
        </w:rPr>
        <w:tab/>
      </w:r>
      <w:r w:rsidRPr="005B1E41">
        <w:rPr>
          <w:rFonts w:ascii="Sylfaen" w:eastAsia="Calibri" w:hAnsi="Sylfaen" w:cs="Times New Roman"/>
          <w:sz w:val="24"/>
          <w:szCs w:val="24"/>
          <w:lang w:val="ka-GE"/>
        </w:rPr>
        <w:br/>
        <w:t xml:space="preserve">კ) ყველა თანამშრომელს დაწესებულების შესასვლელთან ჩაუტაროს თერმოსკრინინგი; </w:t>
      </w:r>
      <w:r w:rsidRPr="005B1E41">
        <w:rPr>
          <w:rFonts w:ascii="Sylfaen" w:eastAsia="Calibri" w:hAnsi="Sylfaen" w:cs="Times New Roman"/>
          <w:sz w:val="24"/>
          <w:szCs w:val="24"/>
          <w:lang w:val="ka-GE"/>
        </w:rPr>
        <w:br/>
        <w:t>ლ) დაუყოვნებლივ დაითხოვოს სამსახურიდან ნებისმიერი თანამშრომელი, რომელიც თავს შეუძლოდ გრძნობს  და გადაამისამართოს სამედიცინო პერსონალთან;</w:t>
      </w:r>
      <w:r w:rsidRPr="005B1E41">
        <w:rPr>
          <w:rFonts w:ascii="Sylfaen" w:eastAsia="Calibri" w:hAnsi="Sylfaen" w:cs="Times New Roman"/>
          <w:sz w:val="24"/>
          <w:szCs w:val="24"/>
          <w:lang w:val="ka-GE"/>
        </w:rPr>
        <w:tab/>
      </w:r>
      <w:r w:rsidRPr="005B1E41">
        <w:rPr>
          <w:rFonts w:ascii="Sylfaen" w:eastAsia="Calibri" w:hAnsi="Sylfaen" w:cs="Times New Roman"/>
          <w:sz w:val="24"/>
          <w:szCs w:val="24"/>
          <w:lang w:val="ka-GE"/>
        </w:rPr>
        <w:br/>
        <w:t xml:space="preserve">ლ) </w:t>
      </w:r>
      <w:r w:rsidRPr="002E0162">
        <w:rPr>
          <w:rFonts w:ascii="Sylfaen" w:eastAsia="Calibri" w:hAnsi="Sylfaen" w:cs="Times New Roman"/>
          <w:sz w:val="24"/>
          <w:szCs w:val="24"/>
          <w:highlight w:val="magenta"/>
          <w:lang w:val="ka-GE"/>
        </w:rPr>
        <w:t>აწარმოოს თანამშრომლებსა და ბენეფიციარებს შორის, განსაკუთრებით  COVID-19-ის მქონე პირებთან  კონტაქტის ზედამხედველობა. გამოიყენოს ჯანმოს რისკის შეფასების ინსტრუმენტი</w:t>
      </w:r>
      <w:r w:rsidRPr="002E0162">
        <w:rPr>
          <w:rFonts w:ascii="Sylfaen" w:eastAsia="Calibri" w:hAnsi="Sylfaen" w:cs="Times New Roman"/>
          <w:b/>
          <w:bCs/>
          <w:sz w:val="24"/>
          <w:szCs w:val="24"/>
          <w:highlight w:val="magenta"/>
          <w:vertAlign w:val="superscript"/>
          <w:lang w:val="ka-GE"/>
        </w:rPr>
        <w:footnoteReference w:id="4"/>
      </w:r>
      <w:r w:rsidRPr="002E0162">
        <w:rPr>
          <w:rFonts w:ascii="Sylfaen" w:eastAsia="Calibri" w:hAnsi="Sylfaen" w:cs="Times New Roman"/>
          <w:sz w:val="24"/>
          <w:szCs w:val="24"/>
          <w:highlight w:val="magenta"/>
          <w:lang w:val="ka-GE"/>
        </w:rPr>
        <w:t xml:space="preserve"> იმ თანამშრომლების გამოსავლენად, რომლებიც COVID-19– ით ინფიცირების მაღალი რისკის ქვეშ მოექცნენ;</w:t>
      </w:r>
      <w:r w:rsidR="002107D4">
        <w:rPr>
          <w:rFonts w:ascii="Sylfaen" w:eastAsia="Calibri" w:hAnsi="Sylfaen" w:cs="Times New Roman"/>
          <w:sz w:val="24"/>
          <w:szCs w:val="24"/>
          <w:lang w:val="ka-GE"/>
        </w:rPr>
        <w:tab/>
      </w:r>
      <w:r>
        <w:rPr>
          <w:rFonts w:ascii="Sylfaen" w:eastAsia="Calibri" w:hAnsi="Sylfaen" w:cs="Times New Roman"/>
          <w:sz w:val="24"/>
          <w:szCs w:val="24"/>
          <w:lang w:val="ka-GE"/>
        </w:rPr>
        <w:br/>
      </w:r>
      <w:r w:rsidR="00DC7705">
        <w:rPr>
          <w:rFonts w:ascii="Sylfaen" w:hAnsi="Sylfaen"/>
          <w:bCs/>
          <w:sz w:val="24"/>
          <w:szCs w:val="24"/>
          <w:lang w:val="ka-GE"/>
        </w:rPr>
        <w:t>მ</w:t>
      </w:r>
      <w:r w:rsidRPr="005B1E41">
        <w:rPr>
          <w:rFonts w:ascii="Sylfaen" w:hAnsi="Sylfaen"/>
          <w:bCs/>
          <w:sz w:val="24"/>
          <w:szCs w:val="24"/>
          <w:lang w:val="ka-GE"/>
        </w:rPr>
        <w:t xml:space="preserve">) </w:t>
      </w:r>
      <w:commentRangeStart w:id="6"/>
      <w:r w:rsidR="003442BB" w:rsidRPr="003442BB">
        <w:rPr>
          <w:rFonts w:ascii="Sylfaen" w:hAnsi="Sylfaen"/>
          <w:sz w:val="24"/>
          <w:szCs w:val="24"/>
          <w:highlight w:val="yellow"/>
          <w:lang w:val="ka-GE"/>
        </w:rPr>
        <w:t>(საინფორმაციო</w:t>
      </w:r>
      <w:commentRangeEnd w:id="6"/>
      <w:r w:rsidR="006A1AF7">
        <w:rPr>
          <w:rStyle w:val="CommentReference"/>
          <w:lang w:val="en-GB"/>
        </w:rPr>
        <w:commentReference w:id="6"/>
      </w:r>
      <w:r w:rsidR="003442BB" w:rsidRPr="003442BB">
        <w:rPr>
          <w:rFonts w:ascii="Sylfaen" w:hAnsi="Sylfaen"/>
          <w:sz w:val="24"/>
          <w:szCs w:val="24"/>
          <w:highlight w:val="yellow"/>
          <w:lang w:val="ka-GE"/>
        </w:rPr>
        <w:t>)</w:t>
      </w:r>
      <w:r w:rsidR="003442BB">
        <w:rPr>
          <w:rFonts w:ascii="Sylfaen" w:hAnsi="Sylfaen"/>
          <w:sz w:val="24"/>
          <w:szCs w:val="24"/>
          <w:lang w:val="ka-GE"/>
        </w:rPr>
        <w:t xml:space="preserve">. </w:t>
      </w:r>
      <w:r w:rsidRPr="005B1E41">
        <w:rPr>
          <w:rFonts w:ascii="Sylfaen" w:hAnsi="Sylfaen"/>
          <w:bCs/>
          <w:sz w:val="24"/>
          <w:szCs w:val="24"/>
          <w:lang w:val="ka-GE"/>
        </w:rPr>
        <w:t>თუ ბენეფიციარს ან პერსონალს ლაბორატორიულად დაუდასტურდა COVID-19</w:t>
      </w:r>
      <w:r>
        <w:rPr>
          <w:rFonts w:ascii="Sylfaen" w:hAnsi="Sylfaen"/>
          <w:sz w:val="24"/>
          <w:szCs w:val="24"/>
          <w:lang w:val="ka-GE"/>
        </w:rPr>
        <w:t>:</w:t>
      </w:r>
      <w:r w:rsidR="003442BB">
        <w:rPr>
          <w:rFonts w:ascii="Sylfaen" w:hAnsi="Sylfaen"/>
          <w:sz w:val="24"/>
          <w:szCs w:val="24"/>
          <w:lang w:val="ka-GE"/>
        </w:rPr>
        <w:t xml:space="preserve">    </w:t>
      </w:r>
    </w:p>
    <w:p w14:paraId="11D9F570" w14:textId="77777777" w:rsidR="00041FC8" w:rsidRPr="00041FC8" w:rsidRDefault="00041FC8" w:rsidP="003442BB">
      <w:pPr>
        <w:pStyle w:val="ListParagraph"/>
        <w:numPr>
          <w:ilvl w:val="0"/>
          <w:numId w:val="20"/>
        </w:numPr>
        <w:jc w:val="both"/>
        <w:rPr>
          <w:rFonts w:ascii="Sylfaen" w:hAnsi="Sylfaen"/>
          <w:sz w:val="24"/>
          <w:szCs w:val="24"/>
          <w:lang w:val="ka-GE"/>
        </w:rPr>
      </w:pPr>
      <w:r w:rsidRPr="00041FC8">
        <w:rPr>
          <w:rFonts w:ascii="Sylfaen" w:hAnsi="Sylfaen" w:cs="Sylfaen"/>
          <w:sz w:val="24"/>
          <w:szCs w:val="24"/>
          <w:lang w:val="ka-GE"/>
        </w:rPr>
        <w:lastRenderedPageBreak/>
        <w:t>ჯანმრთელობის დაცვის მსოფლიო ორგანიზაციის რეკომენდაციით, COVID-19-ის მქონე პაციენტების მკურნალობა უნდა განხორციელდეს დაავადების მკურნალობისთვის განსაზღვრულ შესაბამის სამედიცინო დაწესებულებაში. კერძოდ, იმ პაციენტების, რომელთაც აქვთ დაავადების მძიმე ფორმის განვითარების რისკ ფაქტორები, როგორიცაა ასაკი 60 წელი და მეტი და თანმხლები დაავადებების არსებობა (ახალი კორონავირუსით (SARS-CoV-2) გამოწვეული ინფექციის (COVID-19) კლინიკური მართვის პროტოკოლი)</w:t>
      </w:r>
      <w:r w:rsidRPr="005B1E41">
        <w:rPr>
          <w:rFonts w:ascii="Sylfaen" w:hAnsi="Sylfaen" w:cs="Sylfaen"/>
          <w:sz w:val="24"/>
          <w:szCs w:val="24"/>
          <w:vertAlign w:val="superscript"/>
          <w:lang w:val="ka-GE"/>
        </w:rPr>
        <w:footnoteReference w:id="5"/>
      </w:r>
      <w:r w:rsidRPr="00041FC8">
        <w:rPr>
          <w:rFonts w:ascii="Sylfaen" w:hAnsi="Sylfaen" w:cs="Sylfaen"/>
          <w:sz w:val="24"/>
          <w:szCs w:val="24"/>
          <w:lang w:val="ka-GE"/>
        </w:rPr>
        <w:t xml:space="preserve"> სამედიცინო პერსონალის მიერ უნდა მოხდეს COVID-19-ის მქონე პაციენტების კლინიკური სურათის შეფასება და სიმძიმის გათვალისიწინებით, მის სამედიცინო დაწესებულებაში გადაყვანასთან დაკავშირებით გადაწყვეტიულების მიღება შესაბამისი პროტოკოლის მიხედვით</w:t>
      </w:r>
      <w:r w:rsidRPr="005B1E41">
        <w:rPr>
          <w:rFonts w:ascii="Sylfaen" w:hAnsi="Sylfaen" w:cs="Sylfaen"/>
          <w:sz w:val="24"/>
          <w:szCs w:val="24"/>
          <w:vertAlign w:val="superscript"/>
          <w:lang w:val="ka-GE"/>
        </w:rPr>
        <w:footnoteReference w:id="6"/>
      </w:r>
      <w:r w:rsidRPr="00041FC8">
        <w:rPr>
          <w:rFonts w:ascii="Sylfaen" w:hAnsi="Sylfaen" w:cs="Sylfaen"/>
          <w:sz w:val="24"/>
          <w:szCs w:val="24"/>
          <w:lang w:val="ka-GE"/>
        </w:rPr>
        <w:t xml:space="preserve">. თუ ეს შეუძლებელია, ან პაციენტი არ არის რისკ ჯგუფში და მისი სიმპტომები მსუბუქია (არ აღენიშნება სუნთქვის უკმარისობა), და თუკი საცხოვრისში მისი იზოლირება შესაძლებელია, COVID-19-ის დადასტურებული დიაგნოზის მქონე პაციენტს შესაძლებელია ადგილზე ჩაუტარდეს </w:t>
      </w:r>
      <w:bookmarkStart w:id="7" w:name="_GoBack"/>
      <w:bookmarkEnd w:id="7"/>
      <w:r w:rsidRPr="00041FC8">
        <w:rPr>
          <w:rFonts w:ascii="Sylfaen" w:hAnsi="Sylfaen" w:cs="Sylfaen"/>
          <w:sz w:val="24"/>
          <w:szCs w:val="24"/>
          <w:lang w:val="ka-GE"/>
        </w:rPr>
        <w:t>მკურნალობა ექიმის მეთვალყურეობის ქვეშ;  რეკომენდებულია, კომუნიკაციის შესაძლო გაძნელების პირობებში, შეცვლილი თვითაღქმის პირობებში სუნთქვის უკმარისობა დადგინდეს პულსოქსიმეტრების გამოყენებით;</w:t>
      </w:r>
    </w:p>
    <w:p w14:paraId="71A97B83" w14:textId="77777777" w:rsidR="00471509" w:rsidRPr="00041FC8" w:rsidRDefault="00471509" w:rsidP="003442BB">
      <w:pPr>
        <w:pStyle w:val="ListParagraph"/>
        <w:numPr>
          <w:ilvl w:val="0"/>
          <w:numId w:val="20"/>
        </w:numPr>
        <w:jc w:val="both"/>
        <w:rPr>
          <w:rFonts w:ascii="Sylfaen" w:hAnsi="Sylfaen"/>
          <w:sz w:val="24"/>
          <w:szCs w:val="24"/>
          <w:lang w:val="ka-GE"/>
        </w:rPr>
      </w:pPr>
      <w:commentRangeStart w:id="8"/>
      <w:r w:rsidRPr="00041FC8">
        <w:rPr>
          <w:rFonts w:ascii="Sylfaen" w:hAnsi="Sylfaen" w:cs="Sylfaen"/>
          <w:sz w:val="24"/>
          <w:szCs w:val="24"/>
          <w:lang w:val="ka-GE"/>
        </w:rPr>
        <w:t>საზ</w:t>
      </w:r>
      <w:r w:rsidR="00DC7705" w:rsidRPr="00041FC8">
        <w:rPr>
          <w:rFonts w:ascii="Sylfaen" w:hAnsi="Sylfaen"/>
          <w:sz w:val="24"/>
          <w:szCs w:val="24"/>
          <w:lang w:val="ka-GE"/>
        </w:rPr>
        <w:t>ოგადოებრივი</w:t>
      </w:r>
      <w:r w:rsidRPr="00041FC8">
        <w:rPr>
          <w:rFonts w:ascii="Sylfaen" w:hAnsi="Sylfaen"/>
          <w:sz w:val="24"/>
          <w:szCs w:val="24"/>
          <w:lang w:val="ka-GE"/>
        </w:rPr>
        <w:t xml:space="preserve"> ჯანდაცვის სამსახურის მიერ ხორციელდება ეპიდზედამხედველობის ღონისძიებები კონტაქტების მოძიებასა და იზოლაციურ-შემზღუდავ ღონისძიებებზე; </w:t>
      </w:r>
    </w:p>
    <w:p w14:paraId="0DF448C7" w14:textId="77777777" w:rsidR="00471509" w:rsidRPr="005B1E41" w:rsidRDefault="00471509" w:rsidP="003442BB">
      <w:pPr>
        <w:pStyle w:val="ListParagraph"/>
        <w:numPr>
          <w:ilvl w:val="0"/>
          <w:numId w:val="20"/>
        </w:numPr>
        <w:jc w:val="both"/>
        <w:rPr>
          <w:rFonts w:ascii="Sylfaen" w:hAnsi="Sylfaen"/>
          <w:sz w:val="24"/>
          <w:szCs w:val="24"/>
          <w:lang w:val="ka-GE"/>
        </w:rPr>
      </w:pPr>
      <w:r w:rsidRPr="005B1E41">
        <w:rPr>
          <w:rFonts w:ascii="Sylfaen" w:hAnsi="Sylfaen"/>
          <w:sz w:val="24"/>
          <w:szCs w:val="24"/>
          <w:lang w:val="ka-GE"/>
        </w:rPr>
        <w:t>საზ. ჯანდაცვის სამსახურის რეკომენდაციის საფუძველზე მიიღება გადაწყვეტილება კონტაქტში მყოფი პირების თვითიზოლაციისა და დაწესებულებაში კარანტინის გამოცხადების თაობაზე;</w:t>
      </w:r>
    </w:p>
    <w:p w14:paraId="6F98BB41" w14:textId="77777777" w:rsidR="00471509" w:rsidRPr="005B1E41" w:rsidRDefault="00471509" w:rsidP="003442BB">
      <w:pPr>
        <w:pStyle w:val="ListParagraph"/>
        <w:numPr>
          <w:ilvl w:val="0"/>
          <w:numId w:val="20"/>
        </w:numPr>
        <w:jc w:val="both"/>
        <w:rPr>
          <w:rFonts w:ascii="Sylfaen" w:hAnsi="Sylfaen"/>
          <w:sz w:val="24"/>
          <w:szCs w:val="24"/>
          <w:lang w:val="en-US"/>
        </w:rPr>
      </w:pPr>
      <w:r w:rsidRPr="005B1E41">
        <w:rPr>
          <w:rFonts w:ascii="Sylfaen" w:hAnsi="Sylfaen" w:cs="Sylfaen"/>
          <w:sz w:val="24"/>
          <w:szCs w:val="24"/>
          <w:lang w:val="ka-GE"/>
        </w:rPr>
        <w:t>ხორციელდება</w:t>
      </w:r>
      <w:r w:rsidRPr="005B1E41">
        <w:rPr>
          <w:rFonts w:ascii="Sylfaen" w:hAnsi="Sylfaen"/>
          <w:sz w:val="24"/>
          <w:szCs w:val="24"/>
          <w:lang w:val="ka-GE"/>
        </w:rPr>
        <w:t xml:space="preserve"> დაწესებულების მთელი პერსონალისა და ბენეფიციარის ჯანმრთელობის შემოწმება და ტესტირება COVID-19-ით დაინფიცირების გამოსავლენად;</w:t>
      </w:r>
    </w:p>
    <w:p w14:paraId="515498F5" w14:textId="77777777" w:rsidR="00471509" w:rsidRPr="005B1E41" w:rsidRDefault="00471509" w:rsidP="003442BB">
      <w:pPr>
        <w:pStyle w:val="ListParagraph"/>
        <w:numPr>
          <w:ilvl w:val="0"/>
          <w:numId w:val="20"/>
        </w:numPr>
        <w:jc w:val="both"/>
        <w:rPr>
          <w:rFonts w:ascii="Sylfaen" w:hAnsi="Sylfaen"/>
          <w:sz w:val="24"/>
          <w:szCs w:val="24"/>
        </w:rPr>
      </w:pPr>
      <w:r w:rsidRPr="005B1E41">
        <w:rPr>
          <w:rFonts w:ascii="Sylfaen" w:hAnsi="Sylfaen"/>
          <w:sz w:val="24"/>
          <w:szCs w:val="24"/>
          <w:lang w:val="ka-GE"/>
        </w:rPr>
        <w:t>კარანტინის პირობებში იკრძალება დაწესებულებაში უცხო პირების (მათ შორის მნახველებისა, თუ ბენეფიციართა ოჯახის წევრების) დაშვება;</w:t>
      </w:r>
    </w:p>
    <w:p w14:paraId="357CE205" w14:textId="77777777" w:rsidR="00471509" w:rsidRPr="005B1E41" w:rsidRDefault="00471509" w:rsidP="003442BB">
      <w:pPr>
        <w:pStyle w:val="ListParagraph"/>
        <w:numPr>
          <w:ilvl w:val="0"/>
          <w:numId w:val="20"/>
        </w:numPr>
        <w:jc w:val="both"/>
        <w:rPr>
          <w:rFonts w:ascii="Sylfaen" w:hAnsi="Sylfaen"/>
          <w:sz w:val="24"/>
          <w:szCs w:val="24"/>
          <w:lang w:val="en-US"/>
        </w:rPr>
      </w:pPr>
      <w:r w:rsidRPr="005B1E41">
        <w:rPr>
          <w:rFonts w:ascii="Sylfaen" w:hAnsi="Sylfaen"/>
          <w:sz w:val="24"/>
          <w:szCs w:val="24"/>
          <w:lang w:val="ka-GE"/>
        </w:rPr>
        <w:t>ტესტირების შედეგების საფუძველზე საზოგადოებირვი ჯანდაცვის სამსახურის რეკომენდაციით ხორციელდება პერსონალის, ბენეფიციარის  თვითიზოლაციის/კარანტინის რეჟიმიდან გათავისუფლების  საკითხი</w:t>
      </w:r>
      <w:commentRangeEnd w:id="8"/>
      <w:r w:rsidR="008965D7">
        <w:rPr>
          <w:rStyle w:val="CommentReference"/>
        </w:rPr>
        <w:commentReference w:id="8"/>
      </w:r>
    </w:p>
    <w:p w14:paraId="12F7ACB1" w14:textId="77777777" w:rsidR="0022381C" w:rsidRPr="005B1E41" w:rsidRDefault="00DC7705" w:rsidP="0022381C">
      <w:pPr>
        <w:rPr>
          <w:rFonts w:ascii="Sylfaen" w:hAnsi="Sylfaen" w:cs="Sylfaen"/>
          <w:b/>
          <w:bCs/>
          <w:sz w:val="24"/>
          <w:szCs w:val="24"/>
          <w:lang w:val="ka-GE"/>
        </w:rPr>
      </w:pPr>
      <w:r>
        <w:rPr>
          <w:rFonts w:ascii="Sylfaen" w:hAnsi="Sylfaen" w:cs="Sylfaen"/>
          <w:b/>
          <w:bCs/>
          <w:sz w:val="24"/>
          <w:szCs w:val="24"/>
          <w:lang w:val="ka-GE"/>
        </w:rPr>
        <w:lastRenderedPageBreak/>
        <w:br/>
      </w:r>
      <w:r w:rsidR="0022381C" w:rsidRPr="005B1E41">
        <w:rPr>
          <w:rFonts w:ascii="Sylfaen" w:hAnsi="Sylfaen" w:cs="Sylfaen"/>
          <w:b/>
          <w:bCs/>
          <w:sz w:val="24"/>
          <w:szCs w:val="24"/>
          <w:lang w:val="ka-GE"/>
        </w:rPr>
        <w:t>მუხლი</w:t>
      </w:r>
      <w:r w:rsidR="0022381C" w:rsidRPr="005B1E41">
        <w:rPr>
          <w:b/>
          <w:bCs/>
          <w:sz w:val="24"/>
          <w:szCs w:val="24"/>
          <w:lang w:val="ka-GE"/>
        </w:rPr>
        <w:t xml:space="preserve"> </w:t>
      </w:r>
      <w:r w:rsidR="00EA19C0">
        <w:rPr>
          <w:rFonts w:ascii="Sylfaen" w:hAnsi="Sylfaen"/>
          <w:b/>
          <w:bCs/>
          <w:sz w:val="24"/>
          <w:szCs w:val="24"/>
          <w:lang w:val="ka-GE"/>
        </w:rPr>
        <w:t xml:space="preserve"> </w:t>
      </w:r>
      <w:r w:rsidR="00471509">
        <w:rPr>
          <w:rFonts w:ascii="Sylfaen" w:hAnsi="Sylfaen" w:cs="Sylfaen"/>
          <w:b/>
          <w:bCs/>
          <w:sz w:val="24"/>
          <w:szCs w:val="24"/>
          <w:lang w:val="ka-GE"/>
        </w:rPr>
        <w:t>6</w:t>
      </w:r>
      <w:r w:rsidR="0022381C" w:rsidRPr="005B1E41">
        <w:rPr>
          <w:rFonts w:ascii="Sylfaen" w:hAnsi="Sylfaen" w:cs="Sylfaen"/>
          <w:b/>
          <w:bCs/>
          <w:sz w:val="24"/>
          <w:szCs w:val="24"/>
          <w:lang w:val="ka-GE"/>
        </w:rPr>
        <w:t>.</w:t>
      </w:r>
      <w:r w:rsidR="0022381C" w:rsidRPr="005B1E41">
        <w:rPr>
          <w:rFonts w:ascii="Sylfaen" w:hAnsi="Sylfaen"/>
          <w:sz w:val="24"/>
          <w:szCs w:val="24"/>
          <w:lang w:val="ka-GE"/>
        </w:rPr>
        <w:t xml:space="preserve"> </w:t>
      </w:r>
      <w:r w:rsidR="0022381C" w:rsidRPr="005B1E41">
        <w:rPr>
          <w:rFonts w:ascii="Sylfaen" w:hAnsi="Sylfaen"/>
          <w:b/>
          <w:sz w:val="24"/>
          <w:szCs w:val="24"/>
          <w:lang w:val="ka-GE"/>
        </w:rPr>
        <w:t xml:space="preserve">უსაფრთხოების ზომები და ინდივიდუალური </w:t>
      </w:r>
      <w:r w:rsidR="00E11A59" w:rsidRPr="005B1E41">
        <w:rPr>
          <w:rFonts w:ascii="Sylfaen" w:hAnsi="Sylfaen"/>
          <w:b/>
          <w:sz w:val="24"/>
          <w:szCs w:val="24"/>
          <w:lang w:val="ka-GE"/>
        </w:rPr>
        <w:t>დაცვის</w:t>
      </w:r>
      <w:r w:rsidR="0022381C" w:rsidRPr="005B1E41">
        <w:rPr>
          <w:rFonts w:ascii="Sylfaen" w:hAnsi="Sylfaen"/>
          <w:b/>
          <w:sz w:val="24"/>
          <w:szCs w:val="24"/>
          <w:lang w:val="ka-GE"/>
        </w:rPr>
        <w:t xml:space="preserve"> საშუალებები </w:t>
      </w:r>
      <w:r w:rsidR="001C4B96" w:rsidRPr="005B1E41">
        <w:rPr>
          <w:rFonts w:ascii="Sylfaen" w:hAnsi="Sylfaen"/>
          <w:b/>
          <w:sz w:val="24"/>
          <w:szCs w:val="24"/>
          <w:lang w:val="ka-GE"/>
        </w:rPr>
        <w:t xml:space="preserve">(იდს) </w:t>
      </w:r>
      <w:r w:rsidR="0022381C" w:rsidRPr="005B1E41">
        <w:rPr>
          <w:rFonts w:ascii="Sylfaen" w:hAnsi="Sylfaen" w:cs="Sylfaen"/>
          <w:b/>
          <w:bCs/>
          <w:sz w:val="24"/>
          <w:szCs w:val="24"/>
          <w:lang w:val="ka-GE"/>
        </w:rPr>
        <w:t xml:space="preserve">(სტანდარტი </w:t>
      </w:r>
      <w:r w:rsidR="0022381C" w:rsidRPr="005B1E41">
        <w:rPr>
          <w:b/>
          <w:bCs/>
          <w:sz w:val="24"/>
          <w:szCs w:val="24"/>
          <w:lang w:val="ka-GE"/>
        </w:rPr>
        <w:t>№</w:t>
      </w:r>
      <w:r w:rsidR="00471509">
        <w:rPr>
          <w:rFonts w:ascii="Sylfaen" w:hAnsi="Sylfaen" w:cs="Sylfaen"/>
          <w:b/>
          <w:bCs/>
          <w:sz w:val="24"/>
          <w:szCs w:val="24"/>
          <w:lang w:val="ka-GE"/>
        </w:rPr>
        <w:t>6</w:t>
      </w:r>
      <w:r w:rsidR="0022381C" w:rsidRPr="005B1E41">
        <w:rPr>
          <w:rFonts w:ascii="Sylfaen" w:hAnsi="Sylfaen" w:cs="Sylfaen"/>
          <w:b/>
          <w:bCs/>
          <w:sz w:val="24"/>
          <w:szCs w:val="24"/>
          <w:lang w:val="ka-GE"/>
        </w:rPr>
        <w:t>)</w:t>
      </w:r>
    </w:p>
    <w:p w14:paraId="42A8B1BB" w14:textId="77777777" w:rsidR="0022381C" w:rsidRPr="005B1E41" w:rsidRDefault="0022381C" w:rsidP="0022381C">
      <w:pPr>
        <w:pStyle w:val="NormalWeb"/>
        <w:jc w:val="both"/>
        <w:rPr>
          <w:rFonts w:ascii="Sylfaen" w:hAnsi="Sylfaen"/>
          <w:lang w:val="ka-GE"/>
        </w:rPr>
      </w:pPr>
      <w:r w:rsidRPr="005B1E41">
        <w:rPr>
          <w:lang w:val="ka-GE"/>
        </w:rPr>
        <w:t xml:space="preserve">1. </w:t>
      </w:r>
      <w:r w:rsidRPr="005B1E41">
        <w:rPr>
          <w:rFonts w:ascii="Sylfaen" w:hAnsi="Sylfaen" w:cs="Sylfaen"/>
          <w:lang w:val="ka-GE"/>
        </w:rPr>
        <w:t>მოსალოდნელი</w:t>
      </w:r>
      <w:r w:rsidRPr="005B1E41">
        <w:rPr>
          <w:lang w:val="ka-GE"/>
        </w:rPr>
        <w:t xml:space="preserve"> </w:t>
      </w:r>
      <w:r w:rsidRPr="005B1E41">
        <w:rPr>
          <w:rFonts w:ascii="Sylfaen" w:hAnsi="Sylfaen" w:cs="Sylfaen"/>
          <w:lang w:val="ka-GE"/>
        </w:rPr>
        <w:t>შედეგი</w:t>
      </w:r>
      <w:r w:rsidRPr="005B1E41">
        <w:rPr>
          <w:lang w:val="ka-GE"/>
        </w:rPr>
        <w:t xml:space="preserve"> </w:t>
      </w:r>
    </w:p>
    <w:p w14:paraId="5CB72BF2" w14:textId="77777777" w:rsidR="0022381C" w:rsidRPr="005B1E41" w:rsidRDefault="0022381C" w:rsidP="0022381C">
      <w:pPr>
        <w:jc w:val="both"/>
        <w:rPr>
          <w:rFonts w:ascii="Sylfaen" w:hAnsi="Sylfaen"/>
          <w:sz w:val="24"/>
          <w:szCs w:val="24"/>
          <w:highlight w:val="yellow"/>
          <w:lang w:val="ka-GE"/>
        </w:rPr>
      </w:pPr>
      <w:r w:rsidRPr="005B1E41">
        <w:rPr>
          <w:rFonts w:ascii="Sylfaen" w:hAnsi="Sylfaen" w:cs="Sylfaen"/>
          <w:sz w:val="24"/>
          <w:szCs w:val="24"/>
          <w:lang w:val="ka-GE"/>
        </w:rPr>
        <w:t>დ</w:t>
      </w:r>
      <w:r w:rsidRPr="005B1E41">
        <w:rPr>
          <w:rFonts w:ascii="Sylfaen" w:hAnsi="Sylfaen"/>
          <w:sz w:val="24"/>
          <w:szCs w:val="24"/>
          <w:lang w:val="ka-GE"/>
        </w:rPr>
        <w:t xml:space="preserve">აწესებულებაში უზრუნველყოფილია  COVID-19-თან დაკავშირებული უსაფრთხოების ნორმებისა და წესების  დაცვა. </w:t>
      </w:r>
    </w:p>
    <w:p w14:paraId="7A1DDB05" w14:textId="77777777" w:rsidR="0022381C" w:rsidRPr="005B1E41" w:rsidRDefault="0022381C" w:rsidP="0022381C">
      <w:pPr>
        <w:pStyle w:val="NormalWeb"/>
        <w:jc w:val="both"/>
        <w:rPr>
          <w:rFonts w:ascii="Sylfaen" w:hAnsi="Sylfaen"/>
          <w:lang w:val="ka-GE"/>
        </w:rPr>
      </w:pPr>
      <w:r w:rsidRPr="005B1E41">
        <w:rPr>
          <w:lang w:val="ka-GE"/>
        </w:rPr>
        <w:t xml:space="preserve">2. </w:t>
      </w:r>
      <w:r w:rsidRPr="005B1E41">
        <w:rPr>
          <w:rFonts w:ascii="Sylfaen" w:hAnsi="Sylfaen" w:cs="Sylfaen"/>
          <w:lang w:val="ka-GE"/>
        </w:rPr>
        <w:t>მომსახურების</w:t>
      </w:r>
      <w:r w:rsidRPr="005B1E41">
        <w:rPr>
          <w:lang w:val="ka-GE"/>
        </w:rPr>
        <w:t xml:space="preserve"> </w:t>
      </w:r>
      <w:r w:rsidRPr="005B1E41">
        <w:rPr>
          <w:rFonts w:ascii="Sylfaen" w:hAnsi="Sylfaen" w:cs="Sylfaen"/>
          <w:lang w:val="ka-GE"/>
        </w:rPr>
        <w:t>მიმწოდებელი</w:t>
      </w:r>
      <w:r w:rsidRPr="005B1E41">
        <w:rPr>
          <w:lang w:val="ka-GE"/>
        </w:rPr>
        <w:t xml:space="preserve"> </w:t>
      </w:r>
      <w:r w:rsidRPr="005B1E41">
        <w:rPr>
          <w:rFonts w:ascii="Sylfaen" w:hAnsi="Sylfaen" w:cs="Sylfaen"/>
          <w:lang w:val="ka-GE"/>
        </w:rPr>
        <w:t>ვალდებულია</w:t>
      </w:r>
      <w:r w:rsidRPr="005B1E41">
        <w:rPr>
          <w:lang w:val="ka-GE"/>
        </w:rPr>
        <w:t>:</w:t>
      </w:r>
    </w:p>
    <w:p w14:paraId="66685589" w14:textId="77777777" w:rsidR="000624AF" w:rsidRDefault="001C4B96" w:rsidP="00EF543E">
      <w:pPr>
        <w:jc w:val="both"/>
        <w:rPr>
          <w:rFonts w:ascii="Sylfaen" w:hAnsi="Sylfaen"/>
          <w:sz w:val="24"/>
          <w:szCs w:val="24"/>
          <w:lang w:val="ka-GE"/>
        </w:rPr>
      </w:pPr>
      <w:r w:rsidRPr="005B1E41">
        <w:rPr>
          <w:rFonts w:ascii="Sylfaen" w:hAnsi="Sylfaen"/>
          <w:sz w:val="24"/>
          <w:szCs w:val="24"/>
          <w:lang w:val="ka-GE"/>
        </w:rPr>
        <w:t xml:space="preserve">ა) </w:t>
      </w:r>
      <w:r w:rsidR="00E11A59" w:rsidRPr="00DC7705">
        <w:rPr>
          <w:rFonts w:ascii="Sylfaen" w:hAnsi="Sylfaen"/>
          <w:b/>
          <w:sz w:val="24"/>
          <w:szCs w:val="24"/>
          <w:lang w:val="ka-GE"/>
        </w:rPr>
        <w:t>სავარაუდო ან დადასტურებული</w:t>
      </w:r>
      <w:r w:rsidR="00E11A59" w:rsidRPr="005B1E41">
        <w:rPr>
          <w:rFonts w:ascii="Sylfaen" w:hAnsi="Sylfaen"/>
          <w:sz w:val="24"/>
          <w:szCs w:val="24"/>
          <w:lang w:val="ka-GE"/>
        </w:rPr>
        <w:t xml:space="preserve"> COVID-19</w:t>
      </w:r>
      <w:r w:rsidRPr="005B1E41">
        <w:rPr>
          <w:rFonts w:ascii="Sylfaen" w:hAnsi="Sylfaen"/>
          <w:sz w:val="24"/>
          <w:szCs w:val="24"/>
          <w:lang w:val="ka-GE"/>
        </w:rPr>
        <w:t>ის შემთხვევაში</w:t>
      </w:r>
      <w:r w:rsidR="00791BA4">
        <w:rPr>
          <w:rFonts w:ascii="Sylfaen" w:hAnsi="Sylfaen"/>
          <w:sz w:val="24"/>
          <w:szCs w:val="24"/>
          <w:lang w:val="ka-GE"/>
        </w:rPr>
        <w:t xml:space="preserve"> </w:t>
      </w:r>
      <w:r w:rsidRPr="005B1E41">
        <w:rPr>
          <w:rFonts w:ascii="Sylfaen" w:hAnsi="Sylfaen"/>
          <w:sz w:val="24"/>
          <w:szCs w:val="24"/>
          <w:lang w:val="ka-GE"/>
        </w:rPr>
        <w:t>უზრუნველყოს</w:t>
      </w:r>
      <w:r w:rsidR="00E11A59" w:rsidRPr="005B1E41">
        <w:rPr>
          <w:rFonts w:ascii="Sylfaen" w:hAnsi="Sylfaen"/>
          <w:sz w:val="24"/>
          <w:szCs w:val="24"/>
          <w:lang w:val="ka-GE"/>
        </w:rPr>
        <w:t xml:space="preserve"> </w:t>
      </w:r>
      <w:r w:rsidR="00791BA4">
        <w:rPr>
          <w:rFonts w:ascii="Sylfaen" w:hAnsi="Sylfaen"/>
          <w:sz w:val="24"/>
          <w:szCs w:val="24"/>
          <w:lang w:val="ka-GE"/>
        </w:rPr>
        <w:t>ინფიცირებული სივრცის/</w:t>
      </w:r>
      <w:r w:rsidR="000624AF" w:rsidRPr="00791BA4">
        <w:rPr>
          <w:rFonts w:ascii="Sylfaen" w:hAnsi="Sylfaen"/>
          <w:sz w:val="24"/>
          <w:szCs w:val="24"/>
          <w:lang w:val="ka-GE"/>
        </w:rPr>
        <w:t>ობიექტების ყოველდღიური დასუფთავება და</w:t>
      </w:r>
      <w:r w:rsidR="000624AF" w:rsidRPr="005B1E41">
        <w:rPr>
          <w:rFonts w:ascii="Sylfaen" w:hAnsi="Sylfaen"/>
          <w:b/>
          <w:sz w:val="24"/>
          <w:szCs w:val="24"/>
          <w:lang w:val="ka-GE"/>
        </w:rPr>
        <w:t xml:space="preserve"> </w:t>
      </w:r>
      <w:r w:rsidR="00E11A59" w:rsidRPr="005B1E41">
        <w:rPr>
          <w:rFonts w:ascii="Sylfaen" w:hAnsi="Sylfaen"/>
          <w:sz w:val="24"/>
          <w:szCs w:val="24"/>
          <w:lang w:val="ka-GE"/>
        </w:rPr>
        <w:t>უსაფრთხოების ზომები</w:t>
      </w:r>
      <w:r w:rsidRPr="005B1E41">
        <w:rPr>
          <w:rFonts w:ascii="Sylfaen" w:hAnsi="Sylfaen"/>
          <w:sz w:val="24"/>
          <w:szCs w:val="24"/>
          <w:lang w:val="ka-GE"/>
        </w:rPr>
        <w:t>ს დაცვა</w:t>
      </w:r>
      <w:r w:rsidR="00791BA4">
        <w:rPr>
          <w:rFonts w:ascii="Sylfaen" w:hAnsi="Sylfaen"/>
          <w:sz w:val="24"/>
          <w:szCs w:val="24"/>
          <w:lang w:val="ka-GE"/>
        </w:rPr>
        <w:t>;</w:t>
      </w:r>
      <w:r w:rsidR="00791BA4">
        <w:rPr>
          <w:rFonts w:ascii="Sylfaen" w:hAnsi="Sylfaen"/>
          <w:sz w:val="24"/>
          <w:szCs w:val="24"/>
          <w:lang w:val="ka-GE"/>
        </w:rPr>
        <w:tab/>
      </w:r>
      <w:r w:rsidR="00791BA4">
        <w:rPr>
          <w:rFonts w:ascii="Sylfaen" w:hAnsi="Sylfaen"/>
          <w:sz w:val="24"/>
          <w:szCs w:val="24"/>
          <w:lang w:val="ka-GE"/>
        </w:rPr>
        <w:br/>
      </w:r>
      <w:r w:rsidRPr="005B1E41">
        <w:rPr>
          <w:rFonts w:ascii="Sylfaen" w:hAnsi="Sylfaen"/>
          <w:sz w:val="24"/>
          <w:szCs w:val="24"/>
          <w:lang w:val="ka-GE"/>
        </w:rPr>
        <w:t>ა.</w:t>
      </w:r>
      <w:r w:rsidR="00DE6587" w:rsidRPr="005B1E41">
        <w:rPr>
          <w:rFonts w:ascii="Sylfaen" w:hAnsi="Sylfaen"/>
          <w:sz w:val="24"/>
          <w:szCs w:val="24"/>
          <w:lang w:val="ka-GE"/>
        </w:rPr>
        <w:t>ა</w:t>
      </w:r>
      <w:r w:rsidRPr="005B1E41">
        <w:rPr>
          <w:rFonts w:ascii="Sylfaen" w:hAnsi="Sylfaen"/>
          <w:sz w:val="24"/>
          <w:szCs w:val="24"/>
          <w:lang w:val="ka-GE"/>
        </w:rPr>
        <w:t xml:space="preserve">) თანამშრომლების მიერ იდს-ის </w:t>
      </w:r>
      <w:r w:rsidR="00DE6587" w:rsidRPr="005B1E41">
        <w:rPr>
          <w:rFonts w:ascii="Sylfaen" w:hAnsi="Sylfaen"/>
          <w:sz w:val="24"/>
          <w:szCs w:val="24"/>
          <w:lang w:val="ka-GE"/>
        </w:rPr>
        <w:t xml:space="preserve">(სამედიცინო ნიღაბი, ხელთათმანები, ხალათი და თვალის დამცავი საშუალებები-სათვალე ან სახის ფარი) </w:t>
      </w:r>
      <w:r w:rsidRPr="005B1E41">
        <w:rPr>
          <w:rFonts w:ascii="Sylfaen" w:hAnsi="Sylfaen"/>
          <w:sz w:val="24"/>
          <w:szCs w:val="24"/>
          <w:lang w:val="ka-GE"/>
        </w:rPr>
        <w:t>სწორ</w:t>
      </w:r>
      <w:r w:rsidR="00DE6587" w:rsidRPr="005B1E41">
        <w:rPr>
          <w:rFonts w:ascii="Sylfaen" w:hAnsi="Sylfaen"/>
          <w:sz w:val="24"/>
          <w:szCs w:val="24"/>
          <w:lang w:val="ka-GE"/>
        </w:rPr>
        <w:t>ი</w:t>
      </w:r>
      <w:r w:rsidRPr="005B1E41">
        <w:rPr>
          <w:rFonts w:ascii="Sylfaen" w:hAnsi="Sylfaen"/>
          <w:sz w:val="24"/>
          <w:szCs w:val="24"/>
          <w:lang w:val="ka-GE"/>
        </w:rPr>
        <w:t xml:space="preserve"> გამოყენება, კერძოდ: ხელის ჰიგიენის ჩატარება ჩატარება იდს-ს ჩაცმამდე და გახდის შემდეგ, </w:t>
      </w:r>
      <w:r w:rsidR="00EF543E" w:rsidRPr="00EF543E">
        <w:rPr>
          <w:rFonts w:ascii="Sylfaen" w:hAnsi="Sylfaen"/>
          <w:sz w:val="24"/>
          <w:szCs w:val="24"/>
          <w:lang w:val="ka-GE"/>
        </w:rPr>
        <w:t>არ</w:t>
      </w:r>
      <w:r w:rsidR="00EF543E" w:rsidRPr="00EF543E">
        <w:rPr>
          <w:sz w:val="24"/>
          <w:szCs w:val="24"/>
          <w:lang w:val="ka-GE"/>
        </w:rPr>
        <w:t xml:space="preserve"> </w:t>
      </w:r>
      <w:r w:rsidR="00EF543E">
        <w:rPr>
          <w:rFonts w:ascii="Sylfaen" w:hAnsi="Sylfaen"/>
          <w:sz w:val="24"/>
          <w:szCs w:val="24"/>
          <w:lang w:val="ka-GE"/>
        </w:rPr>
        <w:t xml:space="preserve">უნდა ხდებოდეს </w:t>
      </w:r>
      <w:r w:rsidR="00EF543E" w:rsidRPr="00EF543E">
        <w:rPr>
          <w:rFonts w:ascii="Sylfaen" w:hAnsi="Sylfaen"/>
          <w:sz w:val="24"/>
          <w:szCs w:val="24"/>
          <w:lang w:val="ka-GE"/>
        </w:rPr>
        <w:t>იდს</w:t>
      </w:r>
      <w:r w:rsidR="00EF543E">
        <w:rPr>
          <w:rFonts w:ascii="Sylfaen" w:hAnsi="Sylfaen"/>
          <w:sz w:val="24"/>
          <w:szCs w:val="24"/>
          <w:lang w:val="ka-GE"/>
        </w:rPr>
        <w:t>-ს</w:t>
      </w:r>
      <w:r w:rsidR="00EF543E" w:rsidRPr="00EF543E">
        <w:rPr>
          <w:sz w:val="24"/>
          <w:szCs w:val="24"/>
          <w:lang w:val="ka-GE"/>
        </w:rPr>
        <w:t xml:space="preserve"> </w:t>
      </w:r>
      <w:r w:rsidR="00EF543E">
        <w:rPr>
          <w:rFonts w:ascii="Sylfaen" w:hAnsi="Sylfaen"/>
          <w:sz w:val="24"/>
          <w:szCs w:val="24"/>
          <w:lang w:val="ka-GE"/>
        </w:rPr>
        <w:t xml:space="preserve"> </w:t>
      </w:r>
      <w:r w:rsidR="00EF543E" w:rsidRPr="00EF543E">
        <w:rPr>
          <w:rFonts w:ascii="Sylfaen" w:hAnsi="Sylfaen"/>
          <w:sz w:val="24"/>
          <w:szCs w:val="24"/>
          <w:lang w:val="ka-GE"/>
        </w:rPr>
        <w:t>შე</w:t>
      </w:r>
      <w:r w:rsidR="00EF543E">
        <w:rPr>
          <w:rFonts w:ascii="Sylfaen" w:hAnsi="Sylfaen"/>
          <w:sz w:val="24"/>
          <w:szCs w:val="24"/>
          <w:lang w:val="ka-GE"/>
        </w:rPr>
        <w:t>ხება/შეისწორება</w:t>
      </w:r>
      <w:r w:rsidR="00EF543E" w:rsidRPr="00EF543E">
        <w:rPr>
          <w:sz w:val="24"/>
          <w:szCs w:val="24"/>
          <w:lang w:val="ka-GE"/>
        </w:rPr>
        <w:t>/</w:t>
      </w:r>
      <w:r w:rsidR="00EF543E">
        <w:rPr>
          <w:rFonts w:ascii="Sylfaen" w:hAnsi="Sylfaen"/>
          <w:sz w:val="24"/>
          <w:szCs w:val="24"/>
          <w:lang w:val="ka-GE"/>
        </w:rPr>
        <w:t>მორგება</w:t>
      </w:r>
      <w:r w:rsidR="00EF543E" w:rsidRPr="00EF543E">
        <w:rPr>
          <w:sz w:val="24"/>
          <w:szCs w:val="24"/>
          <w:lang w:val="ka-GE"/>
        </w:rPr>
        <w:t xml:space="preserve"> </w:t>
      </w:r>
      <w:r w:rsidR="00EF543E" w:rsidRPr="00EF543E">
        <w:rPr>
          <w:rFonts w:ascii="Sylfaen" w:hAnsi="Sylfaen"/>
          <w:sz w:val="24"/>
          <w:szCs w:val="24"/>
          <w:lang w:val="ka-GE"/>
        </w:rPr>
        <w:t>პაციენტის</w:t>
      </w:r>
      <w:r w:rsidR="00EF543E" w:rsidRPr="00EF543E">
        <w:rPr>
          <w:sz w:val="24"/>
          <w:szCs w:val="24"/>
          <w:lang w:val="ka-GE"/>
        </w:rPr>
        <w:t xml:space="preserve"> </w:t>
      </w:r>
      <w:r w:rsidR="00EF543E" w:rsidRPr="00EF543E">
        <w:rPr>
          <w:rFonts w:ascii="Sylfaen" w:hAnsi="Sylfaen"/>
          <w:sz w:val="24"/>
          <w:szCs w:val="24"/>
          <w:lang w:val="ka-GE"/>
        </w:rPr>
        <w:t>მოვლის</w:t>
      </w:r>
      <w:r w:rsidR="00EF543E" w:rsidRPr="00EF543E">
        <w:rPr>
          <w:sz w:val="24"/>
          <w:szCs w:val="24"/>
          <w:lang w:val="ka-GE"/>
        </w:rPr>
        <w:t xml:space="preserve"> </w:t>
      </w:r>
      <w:r w:rsidR="00EF543E" w:rsidRPr="00EF543E">
        <w:rPr>
          <w:rFonts w:ascii="Sylfaen" w:hAnsi="Sylfaen"/>
          <w:sz w:val="24"/>
          <w:szCs w:val="24"/>
          <w:lang w:val="ka-GE"/>
        </w:rPr>
        <w:t>დროს</w:t>
      </w:r>
      <w:r w:rsidR="00EF543E">
        <w:rPr>
          <w:rFonts w:ascii="Sylfaen" w:hAnsi="Sylfaen"/>
          <w:sz w:val="24"/>
          <w:szCs w:val="24"/>
          <w:lang w:val="ka-GE"/>
        </w:rPr>
        <w:t xml:space="preserve"> ან </w:t>
      </w:r>
      <w:r w:rsidR="00EF543E" w:rsidRPr="00EF543E">
        <w:rPr>
          <w:rFonts w:ascii="Sylfaen" w:hAnsi="Sylfaen"/>
          <w:sz w:val="24"/>
          <w:szCs w:val="24"/>
          <w:lang w:val="ka-GE"/>
        </w:rPr>
        <w:t>სახეს</w:t>
      </w:r>
      <w:r w:rsidR="00EF543E">
        <w:rPr>
          <w:rFonts w:ascii="Sylfaen" w:hAnsi="Sylfaen"/>
          <w:sz w:val="24"/>
          <w:szCs w:val="24"/>
          <w:lang w:val="ka-GE"/>
        </w:rPr>
        <w:t>თან შეხება.</w:t>
      </w:r>
      <w:r w:rsidR="00DC7705">
        <w:rPr>
          <w:rFonts w:ascii="Sylfaen" w:hAnsi="Sylfaen"/>
          <w:sz w:val="24"/>
          <w:szCs w:val="24"/>
          <w:lang w:val="ka-GE"/>
        </w:rPr>
        <w:t xml:space="preserve"> </w:t>
      </w:r>
      <w:r w:rsidR="00DE6587" w:rsidRPr="005B1E41">
        <w:rPr>
          <w:rFonts w:ascii="Sylfaen" w:hAnsi="Sylfaen"/>
          <w:sz w:val="24"/>
          <w:szCs w:val="24"/>
          <w:lang w:val="ka-GE"/>
        </w:rPr>
        <w:t>იდს</w:t>
      </w:r>
      <w:r w:rsidR="00EF543E">
        <w:rPr>
          <w:rFonts w:ascii="Sylfaen" w:hAnsi="Sylfaen"/>
          <w:sz w:val="24"/>
          <w:szCs w:val="24"/>
          <w:lang w:val="ka-GE"/>
        </w:rPr>
        <w:t>-ის</w:t>
      </w:r>
      <w:r w:rsidR="00DE6587" w:rsidRPr="005B1E41">
        <w:rPr>
          <w:rFonts w:ascii="Sylfaen" w:hAnsi="Sylfaen"/>
          <w:sz w:val="24"/>
          <w:szCs w:val="24"/>
          <w:lang w:val="ka-GE"/>
        </w:rPr>
        <w:t xml:space="preserve"> გახდა უშუალოდ ბენეფიციარის ოთახის დატოვებამდე, </w:t>
      </w:r>
      <w:r w:rsidRPr="005B1E41">
        <w:rPr>
          <w:rFonts w:ascii="Sylfaen" w:hAnsi="Sylfaen"/>
          <w:sz w:val="24"/>
          <w:szCs w:val="24"/>
          <w:lang w:val="ka-GE"/>
        </w:rPr>
        <w:t>იდს</w:t>
      </w:r>
      <w:r w:rsidR="00EF543E">
        <w:rPr>
          <w:rFonts w:ascii="Sylfaen" w:hAnsi="Sylfaen"/>
          <w:sz w:val="24"/>
          <w:szCs w:val="24"/>
          <w:lang w:val="ka-GE"/>
        </w:rPr>
        <w:t>-ს</w:t>
      </w:r>
      <w:r w:rsidRPr="005B1E41">
        <w:rPr>
          <w:rFonts w:ascii="Sylfaen" w:hAnsi="Sylfaen"/>
          <w:sz w:val="24"/>
          <w:szCs w:val="24"/>
          <w:lang w:val="ka-GE"/>
        </w:rPr>
        <w:t xml:space="preserve"> ნარჩენების თავსახურიან ურნაში ჩაყრა</w:t>
      </w:r>
      <w:r w:rsidR="00DE6587" w:rsidRPr="005B1E41">
        <w:rPr>
          <w:rFonts w:ascii="Sylfaen" w:hAnsi="Sylfaen"/>
          <w:sz w:val="24"/>
          <w:szCs w:val="24"/>
          <w:lang w:val="ka-GE"/>
        </w:rPr>
        <w:t xml:space="preserve"> და სხვა</w:t>
      </w:r>
      <w:r w:rsidR="00E11A59" w:rsidRPr="005B1E41">
        <w:rPr>
          <w:rFonts w:ascii="Sylfaen" w:hAnsi="Sylfaen"/>
          <w:sz w:val="24"/>
          <w:szCs w:val="24"/>
          <w:lang w:val="ka-GE"/>
        </w:rPr>
        <w:t xml:space="preserve"> რეკომენდირებულ</w:t>
      </w:r>
      <w:r w:rsidR="00DE6587" w:rsidRPr="005B1E41">
        <w:rPr>
          <w:rFonts w:ascii="Sylfaen" w:hAnsi="Sylfaen"/>
          <w:sz w:val="24"/>
          <w:szCs w:val="24"/>
          <w:lang w:val="ka-GE"/>
        </w:rPr>
        <w:t>ი</w:t>
      </w:r>
      <w:r w:rsidR="00E11A59" w:rsidRPr="005B1E41">
        <w:rPr>
          <w:rFonts w:ascii="Sylfaen" w:hAnsi="Sylfaen"/>
          <w:sz w:val="24"/>
          <w:szCs w:val="24"/>
          <w:lang w:val="ka-GE"/>
        </w:rPr>
        <w:t xml:space="preserve"> </w:t>
      </w:r>
      <w:r w:rsidR="00DE6587" w:rsidRPr="005B1E41">
        <w:rPr>
          <w:rFonts w:ascii="Sylfaen" w:hAnsi="Sylfaen"/>
          <w:sz w:val="24"/>
          <w:szCs w:val="24"/>
          <w:lang w:val="ka-GE"/>
        </w:rPr>
        <w:t>პროცედურების დაცვა,</w:t>
      </w:r>
      <w:r w:rsidR="00E11A59" w:rsidRPr="005B1E41">
        <w:rPr>
          <w:rFonts w:ascii="Sylfaen" w:hAnsi="Sylfaen"/>
          <w:sz w:val="24"/>
          <w:szCs w:val="24"/>
          <w:lang w:val="ka-GE"/>
        </w:rPr>
        <w:t xml:space="preserve"> რათა </w:t>
      </w:r>
      <w:r w:rsidR="00DE6587" w:rsidRPr="005B1E41">
        <w:rPr>
          <w:rFonts w:ascii="Sylfaen" w:hAnsi="Sylfaen"/>
          <w:sz w:val="24"/>
          <w:szCs w:val="24"/>
          <w:lang w:val="ka-GE"/>
        </w:rPr>
        <w:t>არ მოხდეს</w:t>
      </w:r>
      <w:r w:rsidR="00E11A59" w:rsidRPr="005B1E41">
        <w:rPr>
          <w:rFonts w:ascii="Sylfaen" w:hAnsi="Sylfaen"/>
          <w:sz w:val="24"/>
          <w:szCs w:val="24"/>
          <w:lang w:val="ka-GE"/>
        </w:rPr>
        <w:t xml:space="preserve"> კონტამინაცია (დაბინძურება).</w:t>
      </w:r>
      <w:r w:rsidR="00F87B0D" w:rsidRPr="005B1E41">
        <w:rPr>
          <w:rFonts w:ascii="Sylfaen" w:hAnsi="Sylfaen"/>
          <w:sz w:val="24"/>
          <w:szCs w:val="24"/>
          <w:lang w:val="ka-GE"/>
        </w:rPr>
        <w:tab/>
      </w:r>
      <w:r w:rsidR="006D6A8A">
        <w:rPr>
          <w:rFonts w:ascii="Sylfaen" w:hAnsi="Sylfaen"/>
          <w:sz w:val="24"/>
          <w:szCs w:val="24"/>
          <w:lang w:val="ka-GE"/>
        </w:rPr>
        <w:br/>
      </w:r>
      <w:r w:rsidR="000624AF" w:rsidRPr="005B1E41">
        <w:rPr>
          <w:rFonts w:ascii="Sylfaen" w:hAnsi="Sylfaen"/>
          <w:sz w:val="24"/>
          <w:szCs w:val="24"/>
          <w:lang w:val="ka-GE"/>
        </w:rPr>
        <w:t xml:space="preserve">ა.ა.ა) </w:t>
      </w:r>
      <w:r w:rsidR="00791BA4" w:rsidRPr="005B1E41">
        <w:rPr>
          <w:rFonts w:ascii="Sylfaen" w:hAnsi="Sylfaen"/>
          <w:sz w:val="24"/>
          <w:szCs w:val="24"/>
          <w:lang w:val="ka-GE"/>
        </w:rPr>
        <w:t xml:space="preserve">მომსახურების დამთავრების შემდგომ </w:t>
      </w:r>
      <w:r w:rsidR="00791BA4">
        <w:rPr>
          <w:rFonts w:ascii="Sylfaen" w:hAnsi="Sylfaen"/>
          <w:sz w:val="24"/>
          <w:szCs w:val="24"/>
          <w:lang w:val="ka-GE"/>
        </w:rPr>
        <w:t>განადგურდეს</w:t>
      </w:r>
      <w:r w:rsidR="00791BA4" w:rsidRPr="005B1E41">
        <w:rPr>
          <w:rFonts w:ascii="Sylfaen" w:hAnsi="Sylfaen"/>
          <w:sz w:val="24"/>
          <w:szCs w:val="24"/>
          <w:lang w:val="ka-GE"/>
        </w:rPr>
        <w:t xml:space="preserve"> </w:t>
      </w:r>
      <w:r w:rsidR="00791BA4" w:rsidRPr="005B1E41">
        <w:rPr>
          <w:rFonts w:ascii="Sylfaen" w:hAnsi="Sylfaen"/>
          <w:sz w:val="24"/>
          <w:szCs w:val="24"/>
          <w:lang w:val="ka-GE"/>
        </w:rPr>
        <w:tab/>
      </w:r>
      <w:r w:rsidR="000624AF" w:rsidRPr="005B1E41">
        <w:rPr>
          <w:rFonts w:ascii="Sylfaen" w:hAnsi="Sylfaen"/>
          <w:sz w:val="24"/>
          <w:szCs w:val="24"/>
          <w:lang w:val="ka-GE"/>
        </w:rPr>
        <w:t>სამედიცინო ნიღაბი, 2 ან 3 ფენიანი</w:t>
      </w:r>
      <w:r w:rsidR="00791BA4">
        <w:rPr>
          <w:rFonts w:ascii="Sylfaen" w:hAnsi="Sylfaen"/>
          <w:sz w:val="24"/>
          <w:szCs w:val="24"/>
          <w:lang w:val="ka-GE"/>
        </w:rPr>
        <w:t>;</w:t>
      </w:r>
      <w:r w:rsidR="000624AF" w:rsidRPr="005B1E41">
        <w:rPr>
          <w:rFonts w:ascii="Sylfaen" w:hAnsi="Sylfaen"/>
          <w:sz w:val="24"/>
          <w:szCs w:val="24"/>
          <w:lang w:val="ka-GE"/>
        </w:rPr>
        <w:t xml:space="preserve"> </w:t>
      </w:r>
      <w:r w:rsidR="000624AF" w:rsidRPr="005B1E41">
        <w:rPr>
          <w:rFonts w:ascii="Sylfaen" w:hAnsi="Sylfaen"/>
          <w:sz w:val="24"/>
          <w:szCs w:val="24"/>
          <w:lang w:val="ka-GE"/>
        </w:rPr>
        <w:br/>
        <w:t xml:space="preserve">ა.ა.ბ) დამცავი სათვალე (მომსახურების დამთავრების შემდგომ </w:t>
      </w:r>
      <w:r w:rsidR="00EF543E">
        <w:rPr>
          <w:rFonts w:ascii="Sylfaen" w:hAnsi="Sylfaen"/>
          <w:sz w:val="24"/>
          <w:szCs w:val="24"/>
          <w:lang w:val="ka-GE"/>
        </w:rPr>
        <w:t>და</w:t>
      </w:r>
      <w:r w:rsidR="000624AF" w:rsidRPr="005B1E41">
        <w:rPr>
          <w:rFonts w:ascii="Sylfaen" w:hAnsi="Sylfaen"/>
          <w:sz w:val="24"/>
          <w:szCs w:val="24"/>
          <w:lang w:val="ka-GE"/>
        </w:rPr>
        <w:t>მუშავდე</w:t>
      </w:r>
      <w:r w:rsidR="00EF543E">
        <w:rPr>
          <w:rFonts w:ascii="Sylfaen" w:hAnsi="Sylfaen"/>
          <w:sz w:val="24"/>
          <w:szCs w:val="24"/>
          <w:lang w:val="ka-GE"/>
        </w:rPr>
        <w:t>ს</w:t>
      </w:r>
      <w:r w:rsidR="000624AF" w:rsidRPr="005B1E41">
        <w:rPr>
          <w:rFonts w:ascii="Sylfaen" w:hAnsi="Sylfaen"/>
          <w:sz w:val="24"/>
          <w:szCs w:val="24"/>
          <w:lang w:val="ka-GE"/>
        </w:rPr>
        <w:t xml:space="preserve"> სადეზინფექციო ხსნარით) თანამშრომლის ან ბენეფიციარის COVID-19-ით დაავადების დადასტურებული ან საეჭვო შემთხვევაში;</w:t>
      </w:r>
      <w:r w:rsidR="000624AF" w:rsidRPr="005B1E41">
        <w:rPr>
          <w:rFonts w:ascii="Sylfaen" w:hAnsi="Sylfaen"/>
          <w:sz w:val="24"/>
          <w:szCs w:val="24"/>
          <w:lang w:val="ka-GE"/>
        </w:rPr>
        <w:tab/>
        <w:t xml:space="preserve">  </w:t>
      </w:r>
      <w:r w:rsidR="000624AF" w:rsidRPr="005B1E41">
        <w:rPr>
          <w:rFonts w:ascii="Sylfaen" w:hAnsi="Sylfaen"/>
          <w:sz w:val="24"/>
          <w:szCs w:val="24"/>
          <w:lang w:val="ka-GE"/>
        </w:rPr>
        <w:br/>
        <w:t xml:space="preserve">ა.ა.გ) ხალათი უკან შესაკრავით (ერთჯერადი - </w:t>
      </w:r>
      <w:r w:rsidR="00EF543E">
        <w:rPr>
          <w:rFonts w:ascii="Sylfaen" w:hAnsi="Sylfaen"/>
          <w:sz w:val="24"/>
          <w:szCs w:val="24"/>
          <w:lang w:val="ka-GE"/>
        </w:rPr>
        <w:t>განადგურდეს</w:t>
      </w:r>
      <w:r w:rsidR="000624AF" w:rsidRPr="005B1E41">
        <w:rPr>
          <w:rFonts w:ascii="Sylfaen" w:hAnsi="Sylfaen"/>
          <w:sz w:val="24"/>
          <w:szCs w:val="24"/>
          <w:lang w:val="ka-GE"/>
        </w:rPr>
        <w:t xml:space="preserve">, ხოლო მრავალჯერადი ხალათი </w:t>
      </w:r>
      <w:r w:rsidR="00EF543E">
        <w:rPr>
          <w:rFonts w:ascii="Sylfaen" w:hAnsi="Sylfaen"/>
          <w:sz w:val="24"/>
          <w:szCs w:val="24"/>
          <w:lang w:val="ka-GE"/>
        </w:rPr>
        <w:t>მოთავსდეს</w:t>
      </w:r>
      <w:r w:rsidR="000624AF" w:rsidRPr="005B1E41">
        <w:rPr>
          <w:rFonts w:ascii="Sylfaen" w:hAnsi="Sylfaen"/>
          <w:sz w:val="24"/>
          <w:szCs w:val="24"/>
          <w:lang w:val="ka-GE"/>
        </w:rPr>
        <w:t xml:space="preserve"> პოლიეთილენის პარკში ან სპეციალურ ყუთში შემდგომი რეცხვისა და ხელმეორედ გამოყენებისთვის);</w:t>
      </w:r>
      <w:r w:rsidR="00F87B0D" w:rsidRPr="005B1E41">
        <w:rPr>
          <w:rFonts w:ascii="Sylfaen" w:hAnsi="Sylfaen"/>
          <w:sz w:val="24"/>
          <w:szCs w:val="24"/>
          <w:lang w:val="ka-GE"/>
        </w:rPr>
        <w:tab/>
      </w:r>
      <w:r w:rsidR="000624AF" w:rsidRPr="005B1E41">
        <w:rPr>
          <w:rFonts w:ascii="Sylfaen" w:hAnsi="Sylfaen"/>
          <w:sz w:val="24"/>
          <w:szCs w:val="24"/>
          <w:lang w:val="ka-GE"/>
        </w:rPr>
        <w:t xml:space="preserve"> </w:t>
      </w:r>
      <w:r w:rsidR="00F87B0D" w:rsidRPr="005B1E41">
        <w:rPr>
          <w:rFonts w:ascii="Sylfaen" w:hAnsi="Sylfaen"/>
          <w:sz w:val="24"/>
          <w:szCs w:val="24"/>
          <w:lang w:val="ka-GE"/>
        </w:rPr>
        <w:br/>
      </w:r>
      <w:r w:rsidR="000624AF" w:rsidRPr="005B1E41">
        <w:rPr>
          <w:rFonts w:ascii="Sylfaen" w:hAnsi="Sylfaen"/>
          <w:sz w:val="24"/>
          <w:szCs w:val="24"/>
          <w:lang w:val="ka-GE"/>
        </w:rPr>
        <w:t xml:space="preserve">ა.ა.დ) სითხეგაუმტარი ხელთათმანები სამუშაოს დამთავრების შემდგომ </w:t>
      </w:r>
      <w:r w:rsidR="00EF543E">
        <w:rPr>
          <w:rFonts w:ascii="Sylfaen" w:hAnsi="Sylfaen"/>
          <w:sz w:val="24"/>
          <w:szCs w:val="24"/>
          <w:lang w:val="ka-GE"/>
        </w:rPr>
        <w:t>დამუშავდეს</w:t>
      </w:r>
      <w:r w:rsidR="000624AF" w:rsidRPr="005B1E41">
        <w:rPr>
          <w:rFonts w:ascii="Sylfaen" w:hAnsi="Sylfaen"/>
          <w:sz w:val="24"/>
          <w:szCs w:val="24"/>
          <w:lang w:val="ka-GE"/>
        </w:rPr>
        <w:t xml:space="preserve"> სადეზინფექციო ხსნარით, ხოლო ერთჯერადები</w:t>
      </w:r>
      <w:r w:rsidR="00EF543E">
        <w:rPr>
          <w:rFonts w:ascii="Sylfaen" w:hAnsi="Sylfaen"/>
          <w:sz w:val="24"/>
          <w:szCs w:val="24"/>
          <w:lang w:val="ka-GE"/>
        </w:rPr>
        <w:t>-</w:t>
      </w:r>
      <w:r w:rsidR="000624AF" w:rsidRPr="005B1E41">
        <w:rPr>
          <w:rFonts w:ascii="Sylfaen" w:hAnsi="Sylfaen"/>
          <w:sz w:val="24"/>
          <w:szCs w:val="24"/>
          <w:lang w:val="ka-GE"/>
        </w:rPr>
        <w:t xml:space="preserve"> გადაიყაროს;</w:t>
      </w:r>
      <w:r w:rsidR="00EF543E">
        <w:rPr>
          <w:rFonts w:ascii="Sylfaen" w:hAnsi="Sylfaen"/>
          <w:sz w:val="24"/>
          <w:szCs w:val="24"/>
          <w:lang w:val="ka-GE"/>
        </w:rPr>
        <w:tab/>
      </w:r>
      <w:r w:rsidR="000624AF" w:rsidRPr="005B1E41">
        <w:rPr>
          <w:rFonts w:ascii="Sylfaen" w:hAnsi="Sylfaen"/>
          <w:sz w:val="24"/>
          <w:szCs w:val="24"/>
          <w:lang w:val="ka-GE"/>
        </w:rPr>
        <w:t xml:space="preserve"> </w:t>
      </w:r>
      <w:r w:rsidR="000624AF" w:rsidRPr="005B1E41">
        <w:rPr>
          <w:rFonts w:ascii="Sylfaen" w:hAnsi="Sylfaen"/>
          <w:sz w:val="24"/>
          <w:szCs w:val="24"/>
          <w:lang w:val="ka-GE"/>
        </w:rPr>
        <w:br/>
        <w:t xml:space="preserve">ა.ა.ე) სითხეგაუმტარი ფეხსაცმელი </w:t>
      </w:r>
      <w:r w:rsidR="00EF543E">
        <w:rPr>
          <w:rFonts w:ascii="Sylfaen" w:hAnsi="Sylfaen"/>
          <w:sz w:val="24"/>
          <w:szCs w:val="24"/>
          <w:lang w:val="ka-GE"/>
        </w:rPr>
        <w:t>დეზინფიცირდეს</w:t>
      </w:r>
      <w:r w:rsidR="000624AF" w:rsidRPr="005B1E41">
        <w:rPr>
          <w:rFonts w:ascii="Sylfaen" w:hAnsi="Sylfaen"/>
          <w:sz w:val="24"/>
          <w:szCs w:val="24"/>
          <w:lang w:val="ka-GE"/>
        </w:rPr>
        <w:t xml:space="preserve"> და ერთჯერადი ბახილები </w:t>
      </w:r>
      <w:r w:rsidR="00EF543E">
        <w:rPr>
          <w:rFonts w:ascii="Sylfaen" w:hAnsi="Sylfaen"/>
          <w:sz w:val="24"/>
          <w:szCs w:val="24"/>
          <w:lang w:val="ka-GE"/>
        </w:rPr>
        <w:t>გადაიყაროს</w:t>
      </w:r>
      <w:r w:rsidR="000624AF" w:rsidRPr="005B1E41">
        <w:rPr>
          <w:rFonts w:ascii="Sylfaen" w:hAnsi="Sylfaen"/>
          <w:sz w:val="24"/>
          <w:szCs w:val="24"/>
          <w:lang w:val="ka-GE"/>
        </w:rPr>
        <w:t xml:space="preserve">; </w:t>
      </w:r>
      <w:r w:rsidR="000624AF" w:rsidRPr="005B1E41">
        <w:rPr>
          <w:rFonts w:ascii="Sylfaen" w:hAnsi="Sylfaen"/>
          <w:sz w:val="24"/>
          <w:szCs w:val="24"/>
          <w:lang w:val="ka-GE"/>
        </w:rPr>
        <w:br/>
        <w:t>ა.ა.ვ) ერთჯერადი ჩაჩი (აუცილებელი არ არის</w:t>
      </w:r>
      <w:r w:rsidR="00EF543E">
        <w:rPr>
          <w:rFonts w:ascii="Sylfaen" w:hAnsi="Sylfaen"/>
          <w:sz w:val="24"/>
          <w:szCs w:val="24"/>
          <w:lang w:val="ka-GE"/>
        </w:rPr>
        <w:t>)</w:t>
      </w:r>
      <w:r w:rsidR="000624AF" w:rsidRPr="005B1E41">
        <w:rPr>
          <w:rFonts w:ascii="Sylfaen" w:hAnsi="Sylfaen"/>
          <w:sz w:val="24"/>
          <w:szCs w:val="24"/>
          <w:lang w:val="ka-GE"/>
        </w:rPr>
        <w:t xml:space="preserve"> გამოყენების შემთხვევაში </w:t>
      </w:r>
      <w:r w:rsidR="00EF543E">
        <w:rPr>
          <w:rFonts w:ascii="Sylfaen" w:hAnsi="Sylfaen"/>
          <w:sz w:val="24"/>
          <w:szCs w:val="24"/>
          <w:lang w:val="ka-GE"/>
        </w:rPr>
        <w:t>გა</w:t>
      </w:r>
      <w:r w:rsidR="000624AF" w:rsidRPr="005B1E41">
        <w:rPr>
          <w:rFonts w:ascii="Sylfaen" w:hAnsi="Sylfaen"/>
          <w:sz w:val="24"/>
          <w:szCs w:val="24"/>
          <w:lang w:val="ka-GE"/>
        </w:rPr>
        <w:t>ნადგურდე</w:t>
      </w:r>
      <w:r w:rsidR="00EF543E">
        <w:rPr>
          <w:rFonts w:ascii="Sylfaen" w:hAnsi="Sylfaen"/>
          <w:sz w:val="24"/>
          <w:szCs w:val="24"/>
          <w:lang w:val="ka-GE"/>
        </w:rPr>
        <w:t xml:space="preserve">ს </w:t>
      </w:r>
      <w:r w:rsidR="000624AF" w:rsidRPr="005B1E41">
        <w:rPr>
          <w:rFonts w:ascii="Sylfaen" w:hAnsi="Sylfaen"/>
          <w:sz w:val="24"/>
          <w:szCs w:val="24"/>
          <w:lang w:val="ka-GE"/>
        </w:rPr>
        <w:t>სამუშაოს დამთავრებისთანავე;</w:t>
      </w:r>
      <w:r w:rsidR="000624AF" w:rsidRPr="005B1E41">
        <w:rPr>
          <w:rFonts w:ascii="Sylfaen" w:hAnsi="Sylfaen"/>
          <w:sz w:val="24"/>
          <w:szCs w:val="24"/>
          <w:lang w:val="ka-GE"/>
        </w:rPr>
        <w:tab/>
        <w:t xml:space="preserve"> </w:t>
      </w:r>
      <w:r w:rsidR="000624AF" w:rsidRPr="005B1E41">
        <w:rPr>
          <w:rFonts w:ascii="Sylfaen" w:hAnsi="Sylfaen"/>
          <w:sz w:val="24"/>
          <w:szCs w:val="24"/>
          <w:lang w:val="ka-GE"/>
        </w:rPr>
        <w:br/>
        <w:t xml:space="preserve">ა.ა.ზ) </w:t>
      </w:r>
      <w:r w:rsidR="00EF543E" w:rsidRPr="00EF543E">
        <w:rPr>
          <w:rFonts w:ascii="Sylfaen" w:hAnsi="Sylfaen"/>
          <w:sz w:val="24"/>
          <w:szCs w:val="24"/>
          <w:lang w:val="ka-GE"/>
        </w:rPr>
        <w:t xml:space="preserve">ნარჩენებისთვის </w:t>
      </w:r>
      <w:r w:rsidR="00EF543E">
        <w:rPr>
          <w:rFonts w:ascii="Sylfaen" w:hAnsi="Sylfaen"/>
          <w:sz w:val="24"/>
          <w:szCs w:val="24"/>
          <w:lang w:val="ka-GE"/>
        </w:rPr>
        <w:t>გამოიყენოს</w:t>
      </w:r>
      <w:r w:rsidR="00EF543E" w:rsidRPr="00EF543E">
        <w:rPr>
          <w:rFonts w:ascii="Sylfaen" w:hAnsi="Sylfaen"/>
          <w:sz w:val="24"/>
          <w:szCs w:val="24"/>
          <w:lang w:val="ka-GE"/>
        </w:rPr>
        <w:t xml:space="preserve"> </w:t>
      </w:r>
      <w:r w:rsidR="000624AF" w:rsidRPr="005B1E41">
        <w:rPr>
          <w:rFonts w:ascii="Sylfaen" w:hAnsi="Sylfaen"/>
          <w:sz w:val="24"/>
          <w:szCs w:val="24"/>
          <w:lang w:val="ka-GE"/>
        </w:rPr>
        <w:t xml:space="preserve">პოლიეთილენის 2 (ორი) გამძლე პაკეტი (ან </w:t>
      </w:r>
      <w:r w:rsidR="000624AF" w:rsidRPr="005B1E41">
        <w:rPr>
          <w:rFonts w:ascii="Sylfaen" w:hAnsi="Sylfaen"/>
          <w:sz w:val="24"/>
          <w:szCs w:val="24"/>
          <w:lang w:val="ka-GE"/>
        </w:rPr>
        <w:lastRenderedPageBreak/>
        <w:t xml:space="preserve">კონტეინერი), ერთი ნახმარი ერთჯერადი საშუალებებისა და მეორე, მრავალჯერადი საშუალებების შესაგროვებლად. შესაძლებელია ერთჯერადი საშუალებების პოლიეთილენის თავმოკრული პარკის გადაგდება ,,არასახიფათო“ (საყოფაცხოვრებო) საერთო სამედიცინო ნარჩენებთან. </w:t>
      </w:r>
    </w:p>
    <w:p w14:paraId="4BA65963" w14:textId="77777777" w:rsidR="00AB1650" w:rsidRPr="005B1E41" w:rsidRDefault="00AB1650" w:rsidP="00AB1650">
      <w:pPr>
        <w:jc w:val="right"/>
        <w:rPr>
          <w:rFonts w:ascii="Sylfaen" w:hAnsi="Sylfaen"/>
          <w:sz w:val="24"/>
          <w:szCs w:val="24"/>
          <w:lang w:val="ka-GE"/>
        </w:rPr>
      </w:pPr>
      <w:r>
        <w:rPr>
          <w:rFonts w:ascii="Sylfaen" w:hAnsi="Sylfaen"/>
          <w:sz w:val="24"/>
          <w:szCs w:val="24"/>
          <w:lang w:val="ka-GE"/>
        </w:rPr>
        <w:t>ცხრილი N</w:t>
      </w:r>
    </w:p>
    <w:tbl>
      <w:tblPr>
        <w:tblW w:w="9994" w:type="dxa"/>
        <w:jc w:val="center"/>
        <w:tblLayout w:type="fixed"/>
        <w:tblCellMar>
          <w:left w:w="0" w:type="dxa"/>
          <w:right w:w="0" w:type="dxa"/>
        </w:tblCellMar>
        <w:tblLook w:val="04A0" w:firstRow="1" w:lastRow="0" w:firstColumn="1" w:lastColumn="0" w:noHBand="0" w:noVBand="1"/>
      </w:tblPr>
      <w:tblGrid>
        <w:gridCol w:w="1667"/>
        <w:gridCol w:w="1417"/>
        <w:gridCol w:w="3544"/>
        <w:gridCol w:w="3366"/>
      </w:tblGrid>
      <w:tr w:rsidR="005B1E41" w:rsidRPr="00DC7705" w14:paraId="2C8DC41F" w14:textId="77777777" w:rsidTr="00DC7705">
        <w:trPr>
          <w:trHeight w:val="629"/>
          <w:jc w:val="center"/>
        </w:trPr>
        <w:tc>
          <w:tcPr>
            <w:tcW w:w="999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47C00507" w14:textId="77777777" w:rsidR="00614D8F" w:rsidRPr="00DC7705" w:rsidRDefault="00614D8F" w:rsidP="00614D8F">
            <w:pPr>
              <w:jc w:val="both"/>
              <w:rPr>
                <w:rFonts w:ascii="Sylfaen" w:hAnsi="Sylfaen"/>
              </w:rPr>
            </w:pPr>
            <w:r w:rsidRPr="00DC7705">
              <w:rPr>
                <w:rFonts w:ascii="Sylfaen" w:hAnsi="Sylfaen"/>
                <w:b/>
                <w:bCs/>
                <w:lang w:val="ka-GE"/>
              </w:rPr>
              <w:t>იდს-ს ოპტიმალური გამოყენება ლოკაციის, სამიზნე პოპულაციის და აქტივობის მიხედვით</w:t>
            </w:r>
          </w:p>
        </w:tc>
      </w:tr>
      <w:tr w:rsidR="005B1E41" w:rsidRPr="00DC7705" w14:paraId="49BF20D3" w14:textId="77777777" w:rsidTr="00DC7705">
        <w:trPr>
          <w:trHeight w:val="577"/>
          <w:jc w:val="center"/>
        </w:trPr>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55A9A649" w14:textId="77777777" w:rsidR="00614D8F" w:rsidRPr="00DC7705" w:rsidRDefault="00614D8F" w:rsidP="00614D8F">
            <w:pPr>
              <w:jc w:val="both"/>
              <w:rPr>
                <w:rFonts w:ascii="Sylfaen" w:hAnsi="Sylfaen"/>
              </w:rPr>
            </w:pPr>
            <w:r w:rsidRPr="00DC7705">
              <w:rPr>
                <w:rFonts w:ascii="Sylfaen" w:hAnsi="Sylfaen"/>
                <w:lang w:val="ka-GE"/>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685D343B" w14:textId="77777777" w:rsidR="00614D8F" w:rsidRPr="00DC7705" w:rsidRDefault="00614D8F" w:rsidP="00614D8F">
            <w:pPr>
              <w:jc w:val="both"/>
              <w:rPr>
                <w:rFonts w:ascii="Sylfaen" w:hAnsi="Sylfaen"/>
              </w:rPr>
            </w:pPr>
            <w:r w:rsidRPr="00DC7705">
              <w:rPr>
                <w:rFonts w:ascii="Sylfaen" w:hAnsi="Sylfaen"/>
                <w:b/>
                <w:bCs/>
                <w:lang w:val="ka-GE"/>
              </w:rPr>
              <w:t>სამიზნე პოპულაცია</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5AA9A2FC" w14:textId="77777777" w:rsidR="00614D8F" w:rsidRPr="00DC7705" w:rsidRDefault="00614D8F" w:rsidP="00614D8F">
            <w:pPr>
              <w:jc w:val="both"/>
              <w:rPr>
                <w:rFonts w:ascii="Sylfaen" w:hAnsi="Sylfaen"/>
              </w:rPr>
            </w:pPr>
            <w:r w:rsidRPr="00DC7705">
              <w:rPr>
                <w:rFonts w:ascii="Sylfaen" w:hAnsi="Sylfaen"/>
                <w:b/>
                <w:bCs/>
                <w:lang w:val="ka-GE"/>
              </w:rPr>
              <w:t>აქტივობა</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38DE7870" w14:textId="77777777" w:rsidR="00614D8F" w:rsidRPr="00DC7705" w:rsidRDefault="00614D8F" w:rsidP="00143397">
            <w:pPr>
              <w:rPr>
                <w:rFonts w:ascii="Sylfaen" w:hAnsi="Sylfaen"/>
              </w:rPr>
            </w:pPr>
            <w:r w:rsidRPr="00DC7705">
              <w:rPr>
                <w:rFonts w:ascii="Sylfaen" w:hAnsi="Sylfaen"/>
                <w:b/>
                <w:bCs/>
                <w:lang w:val="ka-GE"/>
              </w:rPr>
              <w:t>იდს-ს ტიპი ან პროცედურა</w:t>
            </w:r>
          </w:p>
        </w:tc>
      </w:tr>
      <w:tr w:rsidR="005B1E41" w:rsidRPr="00DC7705" w14:paraId="202182F3" w14:textId="77777777" w:rsidTr="00DC7705">
        <w:trPr>
          <w:trHeight w:val="1652"/>
          <w:jc w:val="center"/>
        </w:trPr>
        <w:tc>
          <w:tcPr>
            <w:tcW w:w="16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445B2B13" w14:textId="77777777" w:rsidR="00614D8F" w:rsidRPr="00DC7705" w:rsidRDefault="00614D8F" w:rsidP="00614D8F">
            <w:pPr>
              <w:jc w:val="both"/>
              <w:rPr>
                <w:rFonts w:ascii="Sylfaen" w:hAnsi="Sylfaen"/>
              </w:rPr>
            </w:pPr>
            <w:r w:rsidRPr="00DC7705">
              <w:rPr>
                <w:rFonts w:ascii="Sylfaen" w:hAnsi="Sylfaen"/>
                <w:lang w:val="ka-GE"/>
              </w:rPr>
              <w:t>პაციენტის ოთახი</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78904B5F" w14:textId="77777777" w:rsidR="00614D8F" w:rsidRPr="00DC7705" w:rsidRDefault="00614D8F" w:rsidP="00614D8F">
            <w:pPr>
              <w:jc w:val="both"/>
              <w:rPr>
                <w:rFonts w:ascii="Sylfaen" w:hAnsi="Sylfaen"/>
              </w:rPr>
            </w:pPr>
            <w:r w:rsidRPr="00DC7705">
              <w:rPr>
                <w:rFonts w:ascii="Sylfaen" w:hAnsi="Sylfaen"/>
                <w:lang w:val="ka-GE"/>
              </w:rPr>
              <w:t>პერსონალი (ჯანდაცვის მუშაკი/მომვლელი)</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52A862B0" w14:textId="77777777" w:rsidR="00614D8F" w:rsidRPr="00DC7705" w:rsidRDefault="00614D8F" w:rsidP="00614D8F">
            <w:pPr>
              <w:jc w:val="both"/>
              <w:rPr>
                <w:rFonts w:ascii="Sylfaen" w:hAnsi="Sylfaen"/>
              </w:rPr>
            </w:pPr>
            <w:r w:rsidRPr="00DC7705">
              <w:rPr>
                <w:rFonts w:ascii="Sylfaen" w:hAnsi="Sylfaen"/>
              </w:rPr>
              <w:t>COVID-19</w:t>
            </w:r>
            <w:r w:rsidRPr="00DC7705">
              <w:rPr>
                <w:rFonts w:ascii="Sylfaen" w:hAnsi="Sylfaen"/>
                <w:lang w:val="ka-GE"/>
              </w:rPr>
              <w:t>-ის მქონე პაციენტების მოვლა</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20DED86D" w14:textId="77777777" w:rsidR="00614D8F" w:rsidRPr="00DC7705" w:rsidRDefault="00614D8F" w:rsidP="00143397">
            <w:pPr>
              <w:rPr>
                <w:rFonts w:ascii="Sylfaen" w:hAnsi="Sylfaen"/>
              </w:rPr>
            </w:pPr>
            <w:r w:rsidRPr="00DC7705">
              <w:rPr>
                <w:rFonts w:ascii="Sylfaen" w:hAnsi="Sylfaen"/>
                <w:lang w:val="ka-GE"/>
              </w:rPr>
              <w:t>სამედიცინო ნიღაბი;</w:t>
            </w:r>
            <w:r w:rsidR="00EF543E" w:rsidRPr="00DC7705">
              <w:rPr>
                <w:rFonts w:ascii="Sylfaen" w:hAnsi="Sylfaen"/>
                <w:lang w:val="ka-GE"/>
              </w:rPr>
              <w:br/>
            </w:r>
            <w:r w:rsidRPr="00DC7705">
              <w:rPr>
                <w:rFonts w:ascii="Sylfaen" w:hAnsi="Sylfaen"/>
                <w:lang w:val="ka-GE"/>
              </w:rPr>
              <w:t>ხალათი;</w:t>
            </w:r>
            <w:r w:rsidR="00EF543E" w:rsidRPr="00DC7705">
              <w:rPr>
                <w:rFonts w:ascii="Sylfaen" w:hAnsi="Sylfaen"/>
                <w:lang w:val="ka-GE"/>
              </w:rPr>
              <w:br/>
            </w:r>
            <w:r w:rsidRPr="00DC7705">
              <w:rPr>
                <w:rFonts w:ascii="Sylfaen" w:hAnsi="Sylfaen"/>
                <w:lang w:val="ka-GE"/>
              </w:rPr>
              <w:t>ხელთათმანები;</w:t>
            </w:r>
            <w:r w:rsidR="00EF543E" w:rsidRPr="00DC7705">
              <w:rPr>
                <w:rFonts w:ascii="Sylfaen" w:hAnsi="Sylfaen"/>
                <w:lang w:val="ka-GE"/>
              </w:rPr>
              <w:t xml:space="preserve"> </w:t>
            </w:r>
            <w:r w:rsidR="00EF543E" w:rsidRPr="00DC7705">
              <w:rPr>
                <w:rFonts w:ascii="Sylfaen" w:hAnsi="Sylfaen"/>
                <w:lang w:val="ka-GE"/>
              </w:rPr>
              <w:br/>
            </w:r>
            <w:r w:rsidRPr="00DC7705">
              <w:rPr>
                <w:rFonts w:ascii="Sylfaen" w:hAnsi="Sylfaen"/>
                <w:lang w:val="ka-GE"/>
              </w:rPr>
              <w:t>თვალის დამცავი საშუალება (სათვალე ან სახის ფარი)</w:t>
            </w:r>
          </w:p>
        </w:tc>
      </w:tr>
      <w:tr w:rsidR="005B1E41" w:rsidRPr="00DC7705" w14:paraId="5710F041" w14:textId="77777777" w:rsidTr="00DC7705">
        <w:trPr>
          <w:trHeight w:val="2219"/>
          <w:jc w:val="center"/>
        </w:trPr>
        <w:tc>
          <w:tcPr>
            <w:tcW w:w="1667" w:type="dxa"/>
            <w:vMerge/>
            <w:tcBorders>
              <w:top w:val="single" w:sz="8" w:space="0" w:color="000000"/>
              <w:left w:val="single" w:sz="8" w:space="0" w:color="000000"/>
              <w:bottom w:val="single" w:sz="8" w:space="0" w:color="000000"/>
              <w:right w:val="single" w:sz="8" w:space="0" w:color="000000"/>
            </w:tcBorders>
            <w:vAlign w:val="center"/>
            <w:hideMark/>
          </w:tcPr>
          <w:p w14:paraId="40A96457" w14:textId="77777777" w:rsidR="00614D8F" w:rsidRPr="00DC7705" w:rsidRDefault="00614D8F" w:rsidP="00614D8F">
            <w:pPr>
              <w:jc w:val="both"/>
              <w:rPr>
                <w:rFonts w:ascii="Sylfaen" w:hAnsi="Sylfaen"/>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3D7B430F" w14:textId="77777777" w:rsidR="00614D8F" w:rsidRPr="00DC7705" w:rsidRDefault="00614D8F" w:rsidP="00614D8F">
            <w:pPr>
              <w:jc w:val="both"/>
              <w:rPr>
                <w:rFonts w:ascii="Sylfaen" w:hAnsi="Sylfaen"/>
              </w:rPr>
            </w:pP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3CC86E0A" w14:textId="77777777" w:rsidR="00614D8F" w:rsidRPr="00DC7705" w:rsidRDefault="00614D8F" w:rsidP="00614D8F">
            <w:pPr>
              <w:jc w:val="both"/>
              <w:rPr>
                <w:rFonts w:ascii="Sylfaen" w:hAnsi="Sylfaen"/>
              </w:rPr>
            </w:pPr>
            <w:r w:rsidRPr="00DC7705">
              <w:rPr>
                <w:rFonts w:ascii="Sylfaen" w:hAnsi="Sylfaen"/>
                <w:lang w:val="ka-GE"/>
              </w:rPr>
              <w:t xml:space="preserve">აეროზოლის წარმომქმნელი პროცედურების ჩატარება </w:t>
            </w:r>
            <w:r w:rsidRPr="00DC7705">
              <w:rPr>
                <w:rFonts w:ascii="Sylfaen" w:hAnsi="Sylfaen"/>
              </w:rPr>
              <w:t>COVID-19</w:t>
            </w:r>
            <w:r w:rsidRPr="00DC7705">
              <w:rPr>
                <w:rFonts w:ascii="Sylfaen" w:hAnsi="Sylfaen"/>
                <w:lang w:val="ka-GE"/>
              </w:rPr>
              <w:t>-ის მქონე პაციენტებზე</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70325C6F" w14:textId="77777777" w:rsidR="00614D8F" w:rsidRPr="00DC7705" w:rsidRDefault="00614D8F" w:rsidP="00143397">
            <w:pPr>
              <w:rPr>
                <w:rFonts w:ascii="Sylfaen" w:hAnsi="Sylfaen"/>
              </w:rPr>
            </w:pPr>
            <w:r w:rsidRPr="00DC7705">
              <w:rPr>
                <w:rFonts w:ascii="Sylfaen" w:hAnsi="Sylfaen"/>
              </w:rPr>
              <w:t xml:space="preserve">N95 </w:t>
            </w:r>
            <w:r w:rsidRPr="00DC7705">
              <w:rPr>
                <w:rFonts w:ascii="Sylfaen" w:hAnsi="Sylfaen"/>
                <w:lang w:val="ka-GE"/>
              </w:rPr>
              <w:t xml:space="preserve">ან </w:t>
            </w:r>
            <w:r w:rsidRPr="00DC7705">
              <w:rPr>
                <w:rFonts w:ascii="Sylfaen" w:hAnsi="Sylfaen"/>
              </w:rPr>
              <w:t xml:space="preserve">FFP2 </w:t>
            </w:r>
            <w:r w:rsidRPr="00DC7705">
              <w:rPr>
                <w:rFonts w:ascii="Sylfaen" w:hAnsi="Sylfaen"/>
                <w:lang w:val="ka-GE"/>
              </w:rPr>
              <w:t>რესპირატორი ან ექვივალენტური სტანდარტის</w:t>
            </w:r>
            <w:proofErr w:type="gramStart"/>
            <w:r w:rsidRPr="00DC7705">
              <w:rPr>
                <w:rFonts w:ascii="Sylfaen" w:hAnsi="Sylfaen"/>
                <w:lang w:val="ka-GE"/>
              </w:rPr>
              <w:t>;</w:t>
            </w:r>
            <w:proofErr w:type="gramEnd"/>
            <w:r w:rsidR="00EF543E" w:rsidRPr="00DC7705">
              <w:rPr>
                <w:rFonts w:ascii="Sylfaen" w:hAnsi="Sylfaen"/>
                <w:lang w:val="ka-GE"/>
              </w:rPr>
              <w:br/>
            </w:r>
            <w:r w:rsidRPr="00DC7705">
              <w:rPr>
                <w:rFonts w:ascii="Sylfaen" w:hAnsi="Sylfaen"/>
                <w:lang w:val="ka-GE"/>
              </w:rPr>
              <w:t>ხალათი;</w:t>
            </w:r>
            <w:r w:rsidR="00EF543E" w:rsidRPr="00DC7705">
              <w:rPr>
                <w:rFonts w:ascii="Sylfaen" w:hAnsi="Sylfaen"/>
                <w:lang w:val="ka-GE"/>
              </w:rPr>
              <w:br/>
            </w:r>
            <w:r w:rsidRPr="00DC7705">
              <w:rPr>
                <w:rFonts w:ascii="Sylfaen" w:hAnsi="Sylfaen"/>
                <w:lang w:val="ka-GE"/>
              </w:rPr>
              <w:t>ხელთათმანები;</w:t>
            </w:r>
            <w:r w:rsidR="00EF543E" w:rsidRPr="00DC7705">
              <w:rPr>
                <w:rFonts w:ascii="Sylfaen" w:hAnsi="Sylfaen"/>
                <w:lang w:val="ka-GE"/>
              </w:rPr>
              <w:br/>
            </w:r>
            <w:r w:rsidRPr="00DC7705">
              <w:rPr>
                <w:rFonts w:ascii="Sylfaen" w:hAnsi="Sylfaen"/>
                <w:lang w:val="ka-GE"/>
              </w:rPr>
              <w:t>თვალის დამცავი საშუალება;</w:t>
            </w:r>
            <w:r w:rsidR="00EF543E" w:rsidRPr="00DC7705">
              <w:rPr>
                <w:rFonts w:ascii="Sylfaen" w:hAnsi="Sylfaen"/>
                <w:lang w:val="ka-GE"/>
              </w:rPr>
              <w:br/>
            </w:r>
            <w:r w:rsidRPr="00DC7705">
              <w:rPr>
                <w:rFonts w:ascii="Sylfaen" w:hAnsi="Sylfaen"/>
                <w:lang w:val="ka-GE"/>
              </w:rPr>
              <w:t>წინსაფარი.</w:t>
            </w:r>
          </w:p>
        </w:tc>
      </w:tr>
      <w:tr w:rsidR="005B1E41" w:rsidRPr="00DC7705" w14:paraId="6AD2CD26" w14:textId="77777777" w:rsidTr="00DC7705">
        <w:trPr>
          <w:trHeight w:val="1785"/>
          <w:jc w:val="center"/>
        </w:trPr>
        <w:tc>
          <w:tcPr>
            <w:tcW w:w="1667" w:type="dxa"/>
            <w:vMerge/>
            <w:tcBorders>
              <w:top w:val="single" w:sz="8" w:space="0" w:color="000000"/>
              <w:left w:val="single" w:sz="8" w:space="0" w:color="000000"/>
              <w:bottom w:val="single" w:sz="8" w:space="0" w:color="000000"/>
              <w:right w:val="single" w:sz="8" w:space="0" w:color="000000"/>
            </w:tcBorders>
            <w:vAlign w:val="center"/>
            <w:hideMark/>
          </w:tcPr>
          <w:p w14:paraId="3FDDD70A" w14:textId="77777777" w:rsidR="00614D8F" w:rsidRPr="00DC7705" w:rsidRDefault="00614D8F" w:rsidP="00614D8F">
            <w:pPr>
              <w:jc w:val="both"/>
              <w:rPr>
                <w:rFonts w:ascii="Sylfaen" w:hAnsi="Sylfae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3C8F63EA" w14:textId="77777777" w:rsidR="00614D8F" w:rsidRPr="00DC7705" w:rsidRDefault="00614D8F" w:rsidP="00614D8F">
            <w:pPr>
              <w:jc w:val="both"/>
              <w:rPr>
                <w:rFonts w:ascii="Sylfaen" w:hAnsi="Sylfaen"/>
              </w:rPr>
            </w:pPr>
            <w:r w:rsidRPr="00DC7705">
              <w:rPr>
                <w:rFonts w:ascii="Sylfaen" w:hAnsi="Sylfaen"/>
                <w:lang w:val="ka-GE"/>
              </w:rPr>
              <w:t>დამლაგებელი</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63F8D435" w14:textId="77777777" w:rsidR="00614D8F" w:rsidRPr="00DC7705" w:rsidRDefault="00614D8F" w:rsidP="00614D8F">
            <w:pPr>
              <w:jc w:val="both"/>
              <w:rPr>
                <w:rFonts w:ascii="Sylfaen" w:hAnsi="Sylfaen"/>
              </w:rPr>
            </w:pPr>
            <w:r w:rsidRPr="00DC7705">
              <w:rPr>
                <w:rFonts w:ascii="Sylfaen" w:hAnsi="Sylfaen"/>
              </w:rPr>
              <w:t>COVID-19</w:t>
            </w:r>
            <w:r w:rsidRPr="00DC7705">
              <w:rPr>
                <w:rFonts w:ascii="Sylfaen" w:hAnsi="Sylfaen"/>
                <w:lang w:val="ka-GE"/>
              </w:rPr>
              <w:t>-ის მქონე პაციენტების ოთახში შესვლა</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5BF1EB0A" w14:textId="77777777" w:rsidR="00614D8F" w:rsidRPr="00DC7705" w:rsidRDefault="00614D8F" w:rsidP="00143397">
            <w:pPr>
              <w:rPr>
                <w:rFonts w:ascii="Sylfaen" w:hAnsi="Sylfaen"/>
              </w:rPr>
            </w:pPr>
            <w:r w:rsidRPr="00DC7705">
              <w:rPr>
                <w:rFonts w:ascii="Sylfaen" w:hAnsi="Sylfaen"/>
                <w:lang w:val="ka-GE"/>
              </w:rPr>
              <w:t>სამედიცინო ნიღაბი;</w:t>
            </w:r>
            <w:r w:rsidR="00EF543E" w:rsidRPr="00DC7705">
              <w:rPr>
                <w:rFonts w:ascii="Sylfaen" w:hAnsi="Sylfaen"/>
                <w:lang w:val="ka-GE"/>
              </w:rPr>
              <w:br/>
            </w:r>
            <w:r w:rsidRPr="00DC7705">
              <w:rPr>
                <w:rFonts w:ascii="Sylfaen" w:hAnsi="Sylfaen"/>
                <w:lang w:val="ka-GE"/>
              </w:rPr>
              <w:t>ხალათი;</w:t>
            </w:r>
            <w:r w:rsidR="00143397" w:rsidRPr="00DC7705">
              <w:rPr>
                <w:rFonts w:ascii="Sylfaen" w:hAnsi="Sylfaen"/>
                <w:lang w:val="ka-GE"/>
              </w:rPr>
              <w:br/>
            </w:r>
            <w:r w:rsidRPr="00DC7705">
              <w:rPr>
                <w:rFonts w:ascii="Sylfaen" w:hAnsi="Sylfaen"/>
                <w:lang w:val="ka-GE"/>
              </w:rPr>
              <w:t>საყოფაცხოვრებო ხელთათმანები;</w:t>
            </w:r>
            <w:r w:rsidR="00143397" w:rsidRPr="00DC7705">
              <w:rPr>
                <w:rFonts w:ascii="Sylfaen" w:hAnsi="Sylfaen"/>
                <w:lang w:val="ka-GE"/>
              </w:rPr>
              <w:br/>
            </w:r>
            <w:r w:rsidRPr="00DC7705">
              <w:rPr>
                <w:rFonts w:ascii="Sylfaen" w:hAnsi="Sylfaen"/>
                <w:lang w:val="ka-GE"/>
              </w:rPr>
              <w:t>თვალის დამცავი საშუალება; დახურული სამუშაო ფეხსაცმელი.</w:t>
            </w:r>
          </w:p>
        </w:tc>
      </w:tr>
      <w:tr w:rsidR="005B1E41" w:rsidRPr="00DC7705" w14:paraId="32005B9C" w14:textId="77777777" w:rsidTr="00DC7705">
        <w:trPr>
          <w:trHeight w:val="1148"/>
          <w:jc w:val="center"/>
        </w:trPr>
        <w:tc>
          <w:tcPr>
            <w:tcW w:w="1667" w:type="dxa"/>
            <w:vMerge/>
            <w:tcBorders>
              <w:top w:val="single" w:sz="8" w:space="0" w:color="000000"/>
              <w:left w:val="single" w:sz="8" w:space="0" w:color="000000"/>
              <w:bottom w:val="single" w:sz="8" w:space="0" w:color="000000"/>
              <w:right w:val="single" w:sz="8" w:space="0" w:color="000000"/>
            </w:tcBorders>
            <w:vAlign w:val="center"/>
            <w:hideMark/>
          </w:tcPr>
          <w:p w14:paraId="341527F0" w14:textId="77777777" w:rsidR="00614D8F" w:rsidRPr="00DC7705" w:rsidRDefault="00614D8F" w:rsidP="00614D8F">
            <w:pPr>
              <w:jc w:val="both"/>
              <w:rPr>
                <w:rFonts w:ascii="Sylfaen" w:hAnsi="Sylfae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2AA9E2DA" w14:textId="77777777" w:rsidR="00614D8F" w:rsidRPr="00DC7705" w:rsidRDefault="00614D8F" w:rsidP="00614D8F">
            <w:pPr>
              <w:jc w:val="both"/>
              <w:rPr>
                <w:rFonts w:ascii="Sylfaen" w:hAnsi="Sylfaen"/>
              </w:rPr>
            </w:pPr>
            <w:r w:rsidRPr="00DC7705">
              <w:rPr>
                <w:rFonts w:ascii="Sylfaen" w:hAnsi="Sylfaen"/>
                <w:lang w:val="ka-GE"/>
              </w:rPr>
              <w:t>მნახველი</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527095AB" w14:textId="77777777" w:rsidR="00614D8F" w:rsidRPr="00DC7705" w:rsidRDefault="00614D8F" w:rsidP="00614D8F">
            <w:pPr>
              <w:jc w:val="both"/>
              <w:rPr>
                <w:rFonts w:ascii="Sylfaen" w:hAnsi="Sylfaen"/>
              </w:rPr>
            </w:pPr>
            <w:r w:rsidRPr="00DC7705">
              <w:rPr>
                <w:rFonts w:ascii="Sylfaen" w:hAnsi="Sylfaen"/>
              </w:rPr>
              <w:t>COVID-19</w:t>
            </w:r>
            <w:r w:rsidRPr="00DC7705">
              <w:rPr>
                <w:rFonts w:ascii="Sylfaen" w:hAnsi="Sylfaen"/>
                <w:lang w:val="ka-GE"/>
              </w:rPr>
              <w:t>-ის მქონე პაციენტების ოთახში შესვლა</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2" w:type="dxa"/>
              <w:bottom w:w="0" w:type="dxa"/>
              <w:right w:w="102" w:type="dxa"/>
            </w:tcMar>
            <w:hideMark/>
          </w:tcPr>
          <w:p w14:paraId="442A9E1B" w14:textId="77777777" w:rsidR="00614D8F" w:rsidRPr="00DC7705" w:rsidRDefault="00614D8F" w:rsidP="00143397">
            <w:pPr>
              <w:rPr>
                <w:rFonts w:ascii="Sylfaen" w:hAnsi="Sylfaen"/>
              </w:rPr>
            </w:pPr>
            <w:r w:rsidRPr="00DC7705">
              <w:rPr>
                <w:rFonts w:ascii="Sylfaen" w:hAnsi="Sylfaen"/>
                <w:lang w:val="ka-GE"/>
              </w:rPr>
              <w:t>სამედიცინო ნიღაბი;</w:t>
            </w:r>
            <w:r w:rsidR="00143397" w:rsidRPr="00DC7705">
              <w:rPr>
                <w:rFonts w:ascii="Sylfaen" w:hAnsi="Sylfaen"/>
                <w:lang w:val="ka-GE"/>
              </w:rPr>
              <w:br/>
            </w:r>
            <w:r w:rsidRPr="00DC7705">
              <w:rPr>
                <w:rFonts w:ascii="Sylfaen" w:hAnsi="Sylfaen"/>
                <w:lang w:val="ka-GE"/>
              </w:rPr>
              <w:t>ხალათი;</w:t>
            </w:r>
            <w:r w:rsidR="00143397" w:rsidRPr="00DC7705">
              <w:rPr>
                <w:rFonts w:ascii="Sylfaen" w:hAnsi="Sylfaen"/>
                <w:lang w:val="ka-GE"/>
              </w:rPr>
              <w:br/>
            </w:r>
            <w:r w:rsidRPr="00DC7705">
              <w:rPr>
                <w:rFonts w:ascii="Sylfaen" w:hAnsi="Sylfaen"/>
                <w:lang w:val="ka-GE"/>
              </w:rPr>
              <w:t>ხელთათმანები.</w:t>
            </w:r>
          </w:p>
        </w:tc>
      </w:tr>
      <w:tr w:rsidR="005B1E41" w:rsidRPr="00DC7705" w14:paraId="2D1990C2" w14:textId="77777777" w:rsidTr="00DC7705">
        <w:trPr>
          <w:trHeight w:val="1975"/>
          <w:jc w:val="center"/>
        </w:trPr>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52C7356E" w14:textId="77777777" w:rsidR="00614D8F" w:rsidRPr="00DC7705" w:rsidRDefault="00614D8F" w:rsidP="00143397">
            <w:pPr>
              <w:jc w:val="both"/>
              <w:rPr>
                <w:rFonts w:ascii="Sylfaen" w:hAnsi="Sylfaen"/>
              </w:rPr>
            </w:pPr>
            <w:r w:rsidRPr="00DC7705">
              <w:rPr>
                <w:rFonts w:ascii="Sylfaen" w:hAnsi="Sylfaen"/>
                <w:lang w:val="ka-GE"/>
              </w:rPr>
              <w:lastRenderedPageBreak/>
              <w:t>სხვა ადგილებისადაც პაციენტი გადაადგილდება (მაგ, კორიდორი)</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3F599AEC" w14:textId="77777777" w:rsidR="00614D8F" w:rsidRPr="00DC7705" w:rsidRDefault="00614D8F" w:rsidP="00614D8F">
            <w:pPr>
              <w:jc w:val="both"/>
              <w:rPr>
                <w:rFonts w:ascii="Sylfaen" w:hAnsi="Sylfaen"/>
              </w:rPr>
            </w:pPr>
            <w:r w:rsidRPr="00DC7705">
              <w:rPr>
                <w:rFonts w:ascii="Sylfaen" w:hAnsi="Sylfaen"/>
                <w:lang w:val="ka-GE"/>
              </w:rPr>
              <w:t>პერსონალი</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B992107" w14:textId="77777777" w:rsidR="00614D8F" w:rsidRPr="00DC7705" w:rsidRDefault="00614D8F" w:rsidP="00614D8F">
            <w:pPr>
              <w:jc w:val="both"/>
              <w:rPr>
                <w:rFonts w:ascii="Sylfaen" w:hAnsi="Sylfaen"/>
              </w:rPr>
            </w:pPr>
            <w:r w:rsidRPr="00DC7705">
              <w:rPr>
                <w:rFonts w:ascii="Sylfaen" w:hAnsi="Sylfaen"/>
                <w:lang w:val="ka-GE"/>
              </w:rPr>
              <w:t xml:space="preserve">ნებისმიერი აქტივობა, რომელიც არ მოიცავს </w:t>
            </w:r>
            <w:r w:rsidRPr="00DC7705">
              <w:rPr>
                <w:rFonts w:ascii="Sylfaen" w:hAnsi="Sylfaen"/>
              </w:rPr>
              <w:t>COVID-19</w:t>
            </w:r>
            <w:r w:rsidRPr="00DC7705">
              <w:rPr>
                <w:rFonts w:ascii="Sylfaen" w:hAnsi="Sylfaen"/>
                <w:lang w:val="ka-GE"/>
              </w:rPr>
              <w:t>-ის მქონე პაციენტებთან კონტაქტს</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C950CD1" w14:textId="77777777" w:rsidR="00614D8F" w:rsidRPr="00DC7705" w:rsidRDefault="00614D8F" w:rsidP="00143397">
            <w:pPr>
              <w:rPr>
                <w:rFonts w:ascii="Sylfaen" w:hAnsi="Sylfaen"/>
              </w:rPr>
            </w:pPr>
            <w:r w:rsidRPr="00DC7705">
              <w:rPr>
                <w:rFonts w:ascii="Sylfaen" w:hAnsi="Sylfaen"/>
                <w:lang w:val="ka-GE"/>
              </w:rPr>
              <w:t>იდს-ს გამოყენება არ არის საჭირო</w:t>
            </w:r>
          </w:p>
        </w:tc>
      </w:tr>
      <w:tr w:rsidR="005B1E41" w:rsidRPr="00DC7705" w14:paraId="5F7AC999" w14:textId="77777777" w:rsidTr="00DC7705">
        <w:trPr>
          <w:trHeight w:val="1059"/>
          <w:jc w:val="center"/>
        </w:trPr>
        <w:tc>
          <w:tcPr>
            <w:tcW w:w="16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48D32C6E" w14:textId="77777777" w:rsidR="00614D8F" w:rsidRPr="00DC7705" w:rsidRDefault="00614D8F" w:rsidP="00614D8F">
            <w:pPr>
              <w:jc w:val="both"/>
              <w:rPr>
                <w:rFonts w:ascii="Sylfaen" w:hAnsi="Sylfaen"/>
              </w:rPr>
            </w:pPr>
            <w:r w:rsidRPr="00DC7705">
              <w:rPr>
                <w:rFonts w:ascii="Sylfaen" w:hAnsi="Sylfaen"/>
                <w:lang w:val="ka-GE"/>
              </w:rPr>
              <w:t>ადმინისტრაციული ადგილები</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685C5C83" w14:textId="77777777" w:rsidR="00614D8F" w:rsidRPr="00DC7705" w:rsidRDefault="00614D8F" w:rsidP="00614D8F">
            <w:pPr>
              <w:jc w:val="both"/>
              <w:rPr>
                <w:rFonts w:ascii="Sylfaen" w:hAnsi="Sylfaen"/>
              </w:rPr>
            </w:pPr>
            <w:r w:rsidRPr="00DC7705">
              <w:rPr>
                <w:rFonts w:ascii="Sylfaen" w:hAnsi="Sylfaen"/>
                <w:lang w:val="ka-GE"/>
              </w:rPr>
              <w:t>პერსონალი</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3A5604A7" w14:textId="77777777" w:rsidR="00614D8F" w:rsidRPr="00DC7705" w:rsidRDefault="00614D8F" w:rsidP="00614D8F">
            <w:pPr>
              <w:jc w:val="both"/>
              <w:rPr>
                <w:rFonts w:ascii="Sylfaen" w:hAnsi="Sylfaen"/>
              </w:rPr>
            </w:pPr>
            <w:r w:rsidRPr="00DC7705">
              <w:rPr>
                <w:rFonts w:ascii="Sylfaen" w:hAnsi="Sylfaen"/>
                <w:lang w:val="ka-GE"/>
              </w:rPr>
              <w:t xml:space="preserve">ადმინ. აქტივობები, რაც არ მოიცავს კონტაქტს </w:t>
            </w:r>
            <w:r w:rsidRPr="00DC7705">
              <w:rPr>
                <w:rFonts w:ascii="Sylfaen" w:hAnsi="Sylfaen"/>
              </w:rPr>
              <w:t>COVID-1</w:t>
            </w:r>
            <w:r w:rsidRPr="00DC7705">
              <w:rPr>
                <w:rFonts w:ascii="Sylfaen" w:hAnsi="Sylfaen"/>
                <w:lang w:val="ka-GE"/>
              </w:rPr>
              <w:t xml:space="preserve">9 პაციენტებთან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hideMark/>
          </w:tcPr>
          <w:p w14:paraId="10FD4633" w14:textId="77777777" w:rsidR="00614D8F" w:rsidRPr="00DC7705" w:rsidRDefault="00614D8F" w:rsidP="00143397">
            <w:pPr>
              <w:rPr>
                <w:rFonts w:ascii="Sylfaen" w:hAnsi="Sylfaen"/>
              </w:rPr>
            </w:pPr>
            <w:r w:rsidRPr="00DC7705">
              <w:rPr>
                <w:rFonts w:ascii="Sylfaen" w:hAnsi="Sylfaen"/>
                <w:lang w:val="ka-GE"/>
              </w:rPr>
              <w:t>იდს-ს გამოყენება არ არის საჭირო</w:t>
            </w:r>
          </w:p>
        </w:tc>
      </w:tr>
      <w:tr w:rsidR="005B1E41" w:rsidRPr="00DC7705" w14:paraId="54488B83" w14:textId="77777777" w:rsidTr="00DC7705">
        <w:trPr>
          <w:trHeight w:val="1790"/>
          <w:jc w:val="center"/>
        </w:trPr>
        <w:tc>
          <w:tcPr>
            <w:tcW w:w="16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94DFD5" w14:textId="77777777" w:rsidR="00614D8F" w:rsidRPr="00DC7705" w:rsidRDefault="00614D8F" w:rsidP="00614D8F">
            <w:pPr>
              <w:jc w:val="both"/>
              <w:rPr>
                <w:rFonts w:ascii="Sylfaen" w:hAnsi="Sylfaen"/>
              </w:rPr>
            </w:pPr>
            <w:r w:rsidRPr="00DC7705">
              <w:rPr>
                <w:rFonts w:ascii="Sylfaen" w:hAnsi="Sylfaen"/>
                <w:lang w:val="ka-GE"/>
              </w:rPr>
              <w:t>დროებითი საიზოლაციო ადგილი</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5B9B69" w14:textId="77777777" w:rsidR="00614D8F" w:rsidRPr="00DC7705" w:rsidRDefault="00614D8F" w:rsidP="00614D8F">
            <w:pPr>
              <w:jc w:val="both"/>
              <w:rPr>
                <w:rFonts w:ascii="Sylfaen" w:hAnsi="Sylfaen"/>
              </w:rPr>
            </w:pPr>
            <w:r w:rsidRPr="00DC7705">
              <w:rPr>
                <w:rFonts w:ascii="Sylfaen" w:hAnsi="Sylfaen"/>
                <w:lang w:val="ka-GE"/>
              </w:rPr>
              <w:t>პერსონალი (ჯანდაცვის მუშაკი/მომვლელი)</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65EB59" w14:textId="77777777" w:rsidR="00614D8F" w:rsidRPr="00DC7705" w:rsidRDefault="00614D8F" w:rsidP="00614D8F">
            <w:pPr>
              <w:jc w:val="both"/>
              <w:rPr>
                <w:rFonts w:ascii="Sylfaen" w:hAnsi="Sylfaen"/>
              </w:rPr>
            </w:pPr>
            <w:r w:rsidRPr="00DC7705">
              <w:rPr>
                <w:rFonts w:ascii="Sylfaen" w:hAnsi="Sylfaen"/>
                <w:lang w:val="ka-GE"/>
              </w:rPr>
              <w:t>შედის საიზოლაციო სივრცეში, მაგრამ პირდაპირ დახმარებას არ უწევს პირს</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02BE3B" w14:textId="77777777" w:rsidR="00614D8F" w:rsidRPr="00DC7705" w:rsidRDefault="00614D8F" w:rsidP="00143397">
            <w:pPr>
              <w:rPr>
                <w:rFonts w:ascii="Sylfaen" w:hAnsi="Sylfaen"/>
              </w:rPr>
            </w:pPr>
            <w:r w:rsidRPr="00DC7705">
              <w:rPr>
                <w:rFonts w:ascii="Sylfaen" w:hAnsi="Sylfaen"/>
                <w:lang w:val="ka-GE"/>
              </w:rPr>
              <w:t>მინიმუმ 1 მეტრის დისტანციის დაცვა;</w:t>
            </w:r>
            <w:r w:rsidR="00143397" w:rsidRPr="00DC7705">
              <w:rPr>
                <w:rFonts w:ascii="Sylfaen" w:hAnsi="Sylfaen"/>
                <w:lang w:val="ka-GE"/>
              </w:rPr>
              <w:br/>
            </w:r>
            <w:r w:rsidRPr="00DC7705">
              <w:rPr>
                <w:rFonts w:ascii="Sylfaen" w:hAnsi="Sylfaen"/>
                <w:lang w:val="ka-GE"/>
              </w:rPr>
              <w:t>სამედიცინო ნიღაბი;</w:t>
            </w:r>
            <w:r w:rsidR="00143397" w:rsidRPr="00DC7705">
              <w:rPr>
                <w:rFonts w:ascii="Sylfaen" w:hAnsi="Sylfaen"/>
                <w:lang w:val="ka-GE"/>
              </w:rPr>
              <w:br/>
            </w:r>
            <w:r w:rsidRPr="00DC7705">
              <w:rPr>
                <w:rFonts w:ascii="Sylfaen" w:hAnsi="Sylfaen"/>
                <w:lang w:val="ka-GE"/>
              </w:rPr>
              <w:t>ხელთათმანები.</w:t>
            </w:r>
          </w:p>
        </w:tc>
      </w:tr>
      <w:tr w:rsidR="005B1E41" w:rsidRPr="00DC7705" w14:paraId="67D6D156" w14:textId="77777777" w:rsidTr="00DC7705">
        <w:trPr>
          <w:trHeight w:val="1748"/>
          <w:jc w:val="center"/>
        </w:trPr>
        <w:tc>
          <w:tcPr>
            <w:tcW w:w="1667" w:type="dxa"/>
            <w:vMerge/>
            <w:tcBorders>
              <w:top w:val="single" w:sz="8" w:space="0" w:color="000000"/>
              <w:left w:val="single" w:sz="8" w:space="0" w:color="000000"/>
              <w:bottom w:val="single" w:sz="8" w:space="0" w:color="000000"/>
              <w:right w:val="single" w:sz="8" w:space="0" w:color="000000"/>
            </w:tcBorders>
            <w:vAlign w:val="center"/>
            <w:hideMark/>
          </w:tcPr>
          <w:p w14:paraId="7E1D15A0" w14:textId="77777777" w:rsidR="00614D8F" w:rsidRPr="00DC7705" w:rsidRDefault="00614D8F" w:rsidP="00614D8F">
            <w:pPr>
              <w:jc w:val="both"/>
              <w:rPr>
                <w:rFonts w:ascii="Sylfaen" w:hAnsi="Sylfae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D390B0" w14:textId="77777777" w:rsidR="00614D8F" w:rsidRPr="00DC7705" w:rsidRDefault="00614D8F" w:rsidP="00614D8F">
            <w:pPr>
              <w:jc w:val="both"/>
              <w:rPr>
                <w:rFonts w:ascii="Sylfaen" w:hAnsi="Sylfaen"/>
              </w:rPr>
            </w:pPr>
            <w:r w:rsidRPr="00DC7705">
              <w:rPr>
                <w:rFonts w:ascii="Sylfaen" w:hAnsi="Sylfaen"/>
                <w:lang w:val="ka-GE"/>
              </w:rPr>
              <w:t>პერსონალი (ჯანდაცვის მუშაკი/მომვლელი)</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6289A1" w14:textId="77777777" w:rsidR="00614D8F" w:rsidRPr="00DC7705" w:rsidRDefault="00614D8F" w:rsidP="00614D8F">
            <w:pPr>
              <w:jc w:val="both"/>
              <w:rPr>
                <w:rFonts w:ascii="Sylfaen" w:hAnsi="Sylfaen"/>
              </w:rPr>
            </w:pPr>
            <w:r w:rsidRPr="00DC7705">
              <w:rPr>
                <w:rFonts w:ascii="Sylfaen" w:hAnsi="Sylfaen"/>
                <w:lang w:val="ka-GE"/>
              </w:rPr>
              <w:t>ჯანდაცვის დაწესებულებაში ტრანსპორტირებული პირის პირდაპირი დახმარება</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46A93A" w14:textId="77777777" w:rsidR="00614D8F" w:rsidRPr="00DC7705" w:rsidRDefault="00614D8F" w:rsidP="00143397">
            <w:pPr>
              <w:rPr>
                <w:rFonts w:ascii="Sylfaen" w:hAnsi="Sylfaen"/>
              </w:rPr>
            </w:pPr>
            <w:r w:rsidRPr="00DC7705">
              <w:rPr>
                <w:rFonts w:ascii="Sylfaen" w:hAnsi="Sylfaen"/>
                <w:lang w:val="ka-GE"/>
              </w:rPr>
              <w:t>სამედიცინო ნიღაბი;</w:t>
            </w:r>
            <w:r w:rsidR="00143397" w:rsidRPr="00DC7705">
              <w:rPr>
                <w:rFonts w:ascii="Sylfaen" w:hAnsi="Sylfaen"/>
                <w:lang w:val="ka-GE"/>
              </w:rPr>
              <w:br/>
            </w:r>
            <w:r w:rsidRPr="00DC7705">
              <w:rPr>
                <w:rFonts w:ascii="Sylfaen" w:hAnsi="Sylfaen"/>
                <w:lang w:val="ka-GE"/>
              </w:rPr>
              <w:t>ხალათი;</w:t>
            </w:r>
            <w:r w:rsidR="00143397" w:rsidRPr="00DC7705">
              <w:rPr>
                <w:rFonts w:ascii="Sylfaen" w:hAnsi="Sylfaen"/>
                <w:lang w:val="ka-GE"/>
              </w:rPr>
              <w:br/>
            </w:r>
            <w:r w:rsidRPr="00DC7705">
              <w:rPr>
                <w:rFonts w:ascii="Sylfaen" w:hAnsi="Sylfaen"/>
                <w:lang w:val="ka-GE"/>
              </w:rPr>
              <w:t>ხელთათმანები;</w:t>
            </w:r>
            <w:r w:rsidR="00143397" w:rsidRPr="00DC7705">
              <w:rPr>
                <w:rFonts w:ascii="Sylfaen" w:hAnsi="Sylfaen"/>
                <w:lang w:val="ka-GE"/>
              </w:rPr>
              <w:br/>
            </w:r>
            <w:r w:rsidRPr="00DC7705">
              <w:rPr>
                <w:rFonts w:ascii="Sylfaen" w:hAnsi="Sylfaen"/>
                <w:lang w:val="ka-GE"/>
              </w:rPr>
              <w:t>თვალის დამცავი საშუალება</w:t>
            </w:r>
          </w:p>
        </w:tc>
      </w:tr>
      <w:tr w:rsidR="005B1E41" w:rsidRPr="00DC7705" w14:paraId="2DEA89E3" w14:textId="77777777" w:rsidTr="00DC7705">
        <w:trPr>
          <w:trHeight w:val="2102"/>
          <w:jc w:val="center"/>
        </w:trPr>
        <w:tc>
          <w:tcPr>
            <w:tcW w:w="1667" w:type="dxa"/>
            <w:vMerge/>
            <w:tcBorders>
              <w:top w:val="single" w:sz="8" w:space="0" w:color="000000"/>
              <w:left w:val="single" w:sz="8" w:space="0" w:color="000000"/>
              <w:bottom w:val="single" w:sz="8" w:space="0" w:color="000000"/>
              <w:right w:val="single" w:sz="8" w:space="0" w:color="000000"/>
            </w:tcBorders>
            <w:vAlign w:val="center"/>
            <w:hideMark/>
          </w:tcPr>
          <w:p w14:paraId="3729C415" w14:textId="77777777" w:rsidR="00614D8F" w:rsidRPr="00DC7705" w:rsidRDefault="00614D8F" w:rsidP="00614D8F">
            <w:pPr>
              <w:jc w:val="both"/>
              <w:rPr>
                <w:rFonts w:ascii="Sylfaen" w:hAnsi="Sylfae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542C6C" w14:textId="77777777" w:rsidR="00614D8F" w:rsidRPr="00DC7705" w:rsidRDefault="00614D8F" w:rsidP="00614D8F">
            <w:pPr>
              <w:jc w:val="both"/>
              <w:rPr>
                <w:rFonts w:ascii="Sylfaen" w:hAnsi="Sylfaen"/>
              </w:rPr>
            </w:pPr>
            <w:r w:rsidRPr="00DC7705">
              <w:rPr>
                <w:rFonts w:ascii="Sylfaen" w:hAnsi="Sylfaen"/>
                <w:lang w:val="ka-GE"/>
              </w:rPr>
              <w:t>დამლაგებლები</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39206C" w14:textId="77777777" w:rsidR="00614D8F" w:rsidRPr="00DC7705" w:rsidRDefault="00614D8F" w:rsidP="00614D8F">
            <w:pPr>
              <w:jc w:val="both"/>
              <w:rPr>
                <w:rFonts w:ascii="Sylfaen" w:hAnsi="Sylfaen"/>
              </w:rPr>
            </w:pPr>
            <w:r w:rsidRPr="00DC7705">
              <w:rPr>
                <w:rFonts w:ascii="Sylfaen" w:hAnsi="Sylfaen"/>
                <w:lang w:val="ka-GE"/>
              </w:rPr>
              <w:t>საიზოლაციო ადგილის დალაგება/წმენდა</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9DAC5F" w14:textId="77777777" w:rsidR="00614D8F" w:rsidRPr="00DC7705" w:rsidRDefault="00614D8F" w:rsidP="00143397">
            <w:pPr>
              <w:rPr>
                <w:rFonts w:ascii="Sylfaen" w:hAnsi="Sylfaen"/>
              </w:rPr>
            </w:pPr>
            <w:r w:rsidRPr="00DC7705">
              <w:rPr>
                <w:rFonts w:ascii="Sylfaen" w:hAnsi="Sylfaen"/>
                <w:lang w:val="ka-GE"/>
              </w:rPr>
              <w:t>სამედიცინო ნიღაბი;</w:t>
            </w:r>
            <w:r w:rsidR="00143397" w:rsidRPr="00DC7705">
              <w:rPr>
                <w:rFonts w:ascii="Sylfaen" w:hAnsi="Sylfaen"/>
                <w:lang w:val="ka-GE"/>
              </w:rPr>
              <w:br/>
            </w:r>
            <w:r w:rsidRPr="00DC7705">
              <w:rPr>
                <w:rFonts w:ascii="Sylfaen" w:hAnsi="Sylfaen"/>
                <w:lang w:val="ka-GE"/>
              </w:rPr>
              <w:t>ხალათი;</w:t>
            </w:r>
            <w:r w:rsidR="00143397" w:rsidRPr="00DC7705">
              <w:rPr>
                <w:rFonts w:ascii="Sylfaen" w:hAnsi="Sylfaen"/>
                <w:lang w:val="ka-GE"/>
              </w:rPr>
              <w:br/>
            </w:r>
            <w:r w:rsidRPr="00DC7705">
              <w:rPr>
                <w:rFonts w:ascii="Sylfaen" w:hAnsi="Sylfaen"/>
                <w:lang w:val="ka-GE"/>
              </w:rPr>
              <w:t>საყოფაცხოვრებო ხელთათმანები;</w:t>
            </w:r>
            <w:r w:rsidR="00143397" w:rsidRPr="00DC7705">
              <w:rPr>
                <w:rFonts w:ascii="Sylfaen" w:hAnsi="Sylfaen"/>
                <w:lang w:val="ka-GE"/>
              </w:rPr>
              <w:br/>
            </w:r>
            <w:r w:rsidRPr="00DC7705">
              <w:rPr>
                <w:rFonts w:ascii="Sylfaen" w:hAnsi="Sylfaen"/>
                <w:lang w:val="ka-GE"/>
              </w:rPr>
              <w:t>თვალის დამცავი საშუალება; ბოტები ან დახურული სამუშაო ფეხსაცმელი.</w:t>
            </w:r>
          </w:p>
        </w:tc>
      </w:tr>
    </w:tbl>
    <w:p w14:paraId="19B886FC" w14:textId="77777777" w:rsidR="00E11A59" w:rsidRPr="005B1E41" w:rsidRDefault="00143397" w:rsidP="00E11A59">
      <w:pPr>
        <w:jc w:val="both"/>
        <w:rPr>
          <w:rFonts w:ascii="Sylfaen" w:hAnsi="Sylfaen"/>
          <w:sz w:val="24"/>
          <w:szCs w:val="24"/>
          <w:lang w:val="ka-GE"/>
        </w:rPr>
      </w:pPr>
      <w:r>
        <w:rPr>
          <w:rFonts w:ascii="Sylfaen" w:hAnsi="Sylfaen"/>
          <w:sz w:val="24"/>
          <w:szCs w:val="24"/>
          <w:lang w:val="ka-GE"/>
        </w:rPr>
        <w:br/>
      </w:r>
      <w:r w:rsidR="00DE6587" w:rsidRPr="005B1E41">
        <w:rPr>
          <w:rFonts w:ascii="Sylfaen" w:hAnsi="Sylfaen"/>
          <w:sz w:val="24"/>
          <w:szCs w:val="24"/>
          <w:lang w:val="ka-GE"/>
        </w:rPr>
        <w:t xml:space="preserve">ა.ბ) </w:t>
      </w:r>
      <w:r>
        <w:rPr>
          <w:rFonts w:ascii="Sylfaen" w:hAnsi="Sylfaen"/>
          <w:sz w:val="24"/>
          <w:szCs w:val="24"/>
          <w:lang w:val="ka-GE"/>
        </w:rPr>
        <w:t xml:space="preserve">უზრუნველყოს </w:t>
      </w:r>
      <w:r w:rsidR="00E11A59" w:rsidRPr="005B1E41">
        <w:rPr>
          <w:rFonts w:ascii="Sylfaen" w:hAnsi="Sylfaen"/>
          <w:sz w:val="24"/>
          <w:szCs w:val="24"/>
          <w:lang w:val="ka-GE"/>
        </w:rPr>
        <w:t xml:space="preserve">სავარაუდო ან დადასტურებული COVID-19-ის მქონე ბენეფიციარის </w:t>
      </w:r>
      <w:r w:rsidR="00DE6587" w:rsidRPr="005B1E41">
        <w:rPr>
          <w:rFonts w:ascii="Sylfaen" w:hAnsi="Sylfaen"/>
          <w:sz w:val="24"/>
          <w:szCs w:val="24"/>
          <w:lang w:val="ka-GE"/>
        </w:rPr>
        <w:t>მოვლის შემთხვევაში</w:t>
      </w:r>
      <w:r w:rsidR="00E11A59" w:rsidRPr="005B1E41">
        <w:rPr>
          <w:rFonts w:ascii="Sylfaen" w:hAnsi="Sylfaen"/>
          <w:sz w:val="24"/>
          <w:szCs w:val="24"/>
          <w:lang w:val="ka-GE"/>
        </w:rPr>
        <w:t>, აეროზოლის წარმომქმნელი პროცედურების დროს</w:t>
      </w:r>
      <w:r w:rsidR="00DE6587" w:rsidRPr="005B1E41">
        <w:rPr>
          <w:rFonts w:ascii="Sylfaen" w:hAnsi="Sylfaen"/>
          <w:sz w:val="24"/>
          <w:szCs w:val="24"/>
          <w:lang w:val="ka-GE"/>
        </w:rPr>
        <w:t xml:space="preserve"> </w:t>
      </w:r>
      <w:r w:rsidR="00E11A59" w:rsidRPr="005B1E41">
        <w:rPr>
          <w:rFonts w:ascii="Sylfaen" w:hAnsi="Sylfaen"/>
          <w:sz w:val="24"/>
          <w:szCs w:val="24"/>
          <w:lang w:val="ka-GE"/>
        </w:rPr>
        <w:t>(მაგ: ტრაქეის ამოტუმბვა, ინტუბაცია) კონტაქტური და ჰაერის გზით გადამდები ინფექციების უსაფრთხოების ზომები</w:t>
      </w:r>
      <w:r w:rsidR="00DE6587" w:rsidRPr="005B1E41">
        <w:rPr>
          <w:rFonts w:ascii="Sylfaen" w:hAnsi="Sylfaen"/>
          <w:sz w:val="24"/>
          <w:szCs w:val="24"/>
          <w:lang w:val="ka-GE"/>
        </w:rPr>
        <w:t>ს დაცვა</w:t>
      </w:r>
      <w:r w:rsidR="00E11A59" w:rsidRPr="005B1E41">
        <w:rPr>
          <w:rFonts w:ascii="Sylfaen" w:hAnsi="Sylfaen"/>
          <w:sz w:val="24"/>
          <w:szCs w:val="24"/>
          <w:lang w:val="ka-GE"/>
        </w:rPr>
        <w:t xml:space="preserve">. ჰაერის გზით გადამდები ინფექციების უსაფრთხოების ზომები მოიცავს </w:t>
      </w:r>
      <w:r w:rsidR="0020326A">
        <w:rPr>
          <w:rFonts w:ascii="Sylfaen" w:hAnsi="Sylfaen"/>
          <w:sz w:val="24"/>
          <w:szCs w:val="24"/>
          <w:lang w:val="ka-GE"/>
        </w:rPr>
        <w:t xml:space="preserve">მორგების ტესტის დაცვით </w:t>
      </w:r>
      <w:r w:rsidR="00E11A59" w:rsidRPr="005B1E41">
        <w:rPr>
          <w:rFonts w:ascii="Sylfaen" w:hAnsi="Sylfaen"/>
          <w:sz w:val="24"/>
          <w:szCs w:val="24"/>
          <w:lang w:val="ka-GE"/>
        </w:rPr>
        <w:t>N95, FFP2 ან FFP3 რესპირატორების ან ექვივალენტური დონის ნიღბის, ხელთათმანების, ხალათის და თვალის დამცავი საშუალებების (სათვალე ან სახის ფარი) გამოყენებას</w:t>
      </w:r>
      <w:r>
        <w:rPr>
          <w:rFonts w:ascii="Sylfaen" w:hAnsi="Sylfaen"/>
          <w:sz w:val="24"/>
          <w:szCs w:val="24"/>
          <w:lang w:val="ka-GE"/>
        </w:rPr>
        <w:t>;</w:t>
      </w:r>
      <w:r w:rsidR="00E11A59" w:rsidRPr="005B1E41">
        <w:rPr>
          <w:rFonts w:ascii="Sylfaen" w:hAnsi="Sylfaen"/>
          <w:sz w:val="24"/>
          <w:szCs w:val="24"/>
          <w:lang w:val="ka-GE"/>
        </w:rPr>
        <w:t xml:space="preserve"> </w:t>
      </w:r>
      <w:r w:rsidR="001717B6">
        <w:rPr>
          <w:rFonts w:ascii="Sylfaen" w:hAnsi="Sylfaen"/>
          <w:sz w:val="24"/>
          <w:szCs w:val="24"/>
          <w:lang w:val="ka-GE"/>
        </w:rPr>
        <w:tab/>
      </w:r>
      <w:r>
        <w:rPr>
          <w:rFonts w:ascii="Sylfaen" w:hAnsi="Sylfaen"/>
          <w:sz w:val="24"/>
          <w:szCs w:val="24"/>
          <w:lang w:val="ka-GE"/>
        </w:rPr>
        <w:br/>
      </w:r>
      <w:r w:rsidR="00DE6587" w:rsidRPr="005B1E41">
        <w:rPr>
          <w:rFonts w:ascii="Sylfaen" w:hAnsi="Sylfaen"/>
          <w:sz w:val="24"/>
          <w:szCs w:val="24"/>
          <w:lang w:val="ka-GE"/>
        </w:rPr>
        <w:t xml:space="preserve">ა.გ) </w:t>
      </w:r>
      <w:r w:rsidR="00E11A59" w:rsidRPr="005B1E41">
        <w:rPr>
          <w:rFonts w:ascii="Sylfaen" w:hAnsi="Sylfaen"/>
          <w:sz w:val="24"/>
          <w:szCs w:val="24"/>
          <w:lang w:val="ka-GE"/>
        </w:rPr>
        <w:t xml:space="preserve">დამლაგებლებმა და პერსონალმა, </w:t>
      </w:r>
      <w:r w:rsidR="006D6A8A">
        <w:rPr>
          <w:rFonts w:ascii="Sylfaen" w:hAnsi="Sylfaen"/>
          <w:sz w:val="24"/>
          <w:szCs w:val="24"/>
          <w:lang w:val="ka-GE"/>
        </w:rPr>
        <w:t xml:space="preserve">რომლებიც შედიან დაავადებულთან ან </w:t>
      </w:r>
      <w:r w:rsidR="00E11A59" w:rsidRPr="005B1E41">
        <w:rPr>
          <w:rFonts w:ascii="Sylfaen" w:hAnsi="Sylfaen"/>
          <w:sz w:val="24"/>
          <w:szCs w:val="24"/>
          <w:lang w:val="ka-GE"/>
        </w:rPr>
        <w:t xml:space="preserve">რომლებსაც </w:t>
      </w:r>
      <w:r w:rsidR="00E11A59" w:rsidRPr="005B1E41">
        <w:rPr>
          <w:rFonts w:ascii="Sylfaen" w:hAnsi="Sylfaen"/>
          <w:sz w:val="24"/>
          <w:szCs w:val="24"/>
          <w:lang w:val="ka-GE"/>
        </w:rPr>
        <w:lastRenderedPageBreak/>
        <w:t>შეხება აქვთ დაბინძურებულ თეთრეულთან, სარეცხთან და ა.შ</w:t>
      </w:r>
      <w:r>
        <w:rPr>
          <w:rFonts w:ascii="Sylfaen" w:hAnsi="Sylfaen"/>
          <w:sz w:val="24"/>
          <w:szCs w:val="24"/>
          <w:lang w:val="ka-GE"/>
        </w:rPr>
        <w:t>.</w:t>
      </w:r>
      <w:r w:rsidR="00E11A59" w:rsidRPr="005B1E41">
        <w:rPr>
          <w:rFonts w:ascii="Sylfaen" w:hAnsi="Sylfaen"/>
          <w:sz w:val="24"/>
          <w:szCs w:val="24"/>
          <w:lang w:val="ka-GE"/>
        </w:rPr>
        <w:t xml:space="preserve"> უნდა მოიხმარონ იდს, მათ შორის ნიღაბი, ხელთათმანები, გრძელსახელოებიანი ხალათი, სათვალე ან სახის ფარი, დახურული ფეხსაცმელი. უნდა ჩაიტარონ ხელის ჰიგიენა იდს-ს ჩაცმის და გახდის შემდეგ</w:t>
      </w:r>
      <w:r>
        <w:rPr>
          <w:rFonts w:ascii="Sylfaen" w:hAnsi="Sylfaen"/>
          <w:sz w:val="24"/>
          <w:szCs w:val="24"/>
          <w:lang w:val="ka-GE"/>
        </w:rPr>
        <w:t>;</w:t>
      </w:r>
      <w:r w:rsidR="006D6A8A">
        <w:rPr>
          <w:rFonts w:ascii="Sylfaen" w:hAnsi="Sylfaen"/>
          <w:sz w:val="24"/>
          <w:szCs w:val="24"/>
          <w:lang w:val="ka-GE"/>
        </w:rPr>
        <w:br/>
      </w:r>
      <w:r w:rsidR="00DE6587" w:rsidRPr="005B1E41">
        <w:rPr>
          <w:rFonts w:ascii="Sylfaen" w:hAnsi="Sylfaen"/>
          <w:sz w:val="24"/>
          <w:szCs w:val="24"/>
          <w:lang w:val="ka-GE"/>
        </w:rPr>
        <w:t xml:space="preserve">ბ) </w:t>
      </w:r>
      <w:r w:rsidR="00E11A59" w:rsidRPr="005B1E41">
        <w:rPr>
          <w:rFonts w:ascii="Sylfaen" w:hAnsi="Sylfaen"/>
          <w:sz w:val="24"/>
          <w:szCs w:val="24"/>
          <w:lang w:val="ka-GE"/>
        </w:rPr>
        <w:t>COVID-19-ით პოტენციურად დაბინძურებული ოთახები და სათავსები გამოყენებამდე აუცილებლად უნდა გაიწმინდოს ქვეყანაში დამტკიცებული პროცედურების შესაბამისად.</w:t>
      </w:r>
      <w:r w:rsidR="00E11A59" w:rsidRPr="005B1E41">
        <w:rPr>
          <w:rStyle w:val="FootnoteReference"/>
          <w:rFonts w:ascii="Sylfaen" w:hAnsi="Sylfaen"/>
          <w:b/>
          <w:sz w:val="24"/>
          <w:szCs w:val="24"/>
          <w:lang w:val="ka-GE"/>
        </w:rPr>
        <w:footnoteReference w:id="7"/>
      </w:r>
      <w:r w:rsidR="001717B6">
        <w:rPr>
          <w:rFonts w:ascii="Sylfaen" w:hAnsi="Sylfaen"/>
          <w:sz w:val="24"/>
          <w:szCs w:val="24"/>
          <w:lang w:val="ka-GE"/>
        </w:rPr>
        <w:t xml:space="preserve"> </w:t>
      </w:r>
      <w:r w:rsidR="00E11A59" w:rsidRPr="005B1E41">
        <w:rPr>
          <w:rFonts w:ascii="Sylfaen" w:hAnsi="Sylfaen"/>
          <w:sz w:val="24"/>
          <w:szCs w:val="24"/>
          <w:lang w:val="ka-GE"/>
        </w:rPr>
        <w:t>კერძოდ, წყლითა და საყოფაცხოვრებო სარეცხი საშუალებებით დასუფთავების ჩატარება და საყოფაცხოვრებო სადეზინფექციო საშუალებების გამოყენება პროფილაქტიკური დასუფთავების ჩასატარებლად საკმარისია</w:t>
      </w:r>
      <w:r>
        <w:rPr>
          <w:rFonts w:ascii="Sylfaen" w:hAnsi="Sylfaen"/>
          <w:sz w:val="24"/>
          <w:szCs w:val="24"/>
          <w:lang w:val="ka-GE"/>
        </w:rPr>
        <w:t>;</w:t>
      </w:r>
      <w:r>
        <w:rPr>
          <w:rFonts w:ascii="Sylfaen" w:hAnsi="Sylfaen"/>
          <w:sz w:val="24"/>
          <w:szCs w:val="24"/>
          <w:lang w:val="ka-GE"/>
        </w:rPr>
        <w:tab/>
      </w:r>
      <w:r>
        <w:rPr>
          <w:rFonts w:ascii="Sylfaen" w:hAnsi="Sylfaen"/>
          <w:sz w:val="24"/>
          <w:szCs w:val="24"/>
          <w:lang w:val="ka-GE"/>
        </w:rPr>
        <w:br/>
      </w:r>
      <w:r w:rsidR="00DE6587" w:rsidRPr="00143397">
        <w:rPr>
          <w:rFonts w:ascii="Sylfaen" w:hAnsi="Sylfaen"/>
          <w:sz w:val="24"/>
          <w:szCs w:val="24"/>
          <w:lang w:val="ka-GE"/>
        </w:rPr>
        <w:t xml:space="preserve">გ) </w:t>
      </w:r>
      <w:r w:rsidR="00E11A59" w:rsidRPr="00143397">
        <w:rPr>
          <w:rFonts w:ascii="Sylfaen" w:hAnsi="Sylfaen"/>
          <w:sz w:val="24"/>
          <w:szCs w:val="24"/>
          <w:lang w:val="ka-GE"/>
        </w:rPr>
        <w:t>მიზანშეწონილია 0,1%-იანი ნატრიუმის ჰიპოქლორიტის (ნეიტრალური სარეცხი საშუალება) გამოყენება (განზავება 1:50 თუ გამოყენებულია საყოფაცხოვრებო მათეთრებელი 5%-იანი კონცენტრაციით) ზედაპირების გაუვნებელყოფის მიზნით. იმ ზედაპირებისთვის, რომლებიც შეიძლება დაზიანდეს ნატრიუმის ჰიპოქლორიტის გამოყენების შედეგად, გაუვნებელყოფისათვის შესაძლოა 60-70%-იანი კონცენტრაციის ეთანოლის, ან სხვა სპირტშემცველი პრეპარატების გამოყენება</w:t>
      </w:r>
      <w:r w:rsidRPr="00143397">
        <w:rPr>
          <w:rFonts w:ascii="Sylfaen" w:hAnsi="Sylfaen"/>
          <w:sz w:val="24"/>
          <w:szCs w:val="24"/>
          <w:lang w:val="ka-GE"/>
        </w:rPr>
        <w:t>;</w:t>
      </w:r>
      <w:r w:rsidR="00E11A59" w:rsidRPr="005B1E41">
        <w:rPr>
          <w:rFonts w:ascii="Sylfaen" w:hAnsi="Sylfaen"/>
          <w:sz w:val="24"/>
          <w:szCs w:val="24"/>
          <w:lang w:val="ka-GE"/>
        </w:rPr>
        <w:t xml:space="preserve"> </w:t>
      </w:r>
      <w:r>
        <w:rPr>
          <w:rFonts w:ascii="Sylfaen" w:hAnsi="Sylfaen"/>
          <w:sz w:val="24"/>
          <w:szCs w:val="24"/>
          <w:lang w:val="ka-GE"/>
        </w:rPr>
        <w:tab/>
      </w:r>
      <w:r>
        <w:rPr>
          <w:rFonts w:ascii="Sylfaen" w:hAnsi="Sylfaen"/>
          <w:sz w:val="24"/>
          <w:szCs w:val="24"/>
          <w:lang w:val="ka-GE"/>
        </w:rPr>
        <w:br/>
      </w:r>
      <w:r w:rsidR="000624AF" w:rsidRPr="005B1E41">
        <w:rPr>
          <w:rFonts w:ascii="Sylfaen" w:hAnsi="Sylfaen"/>
          <w:sz w:val="24"/>
          <w:szCs w:val="24"/>
          <w:lang w:val="ka-GE"/>
        </w:rPr>
        <w:t xml:space="preserve">გ.ა) </w:t>
      </w:r>
      <w:r w:rsidR="00E11A59" w:rsidRPr="005B1E41">
        <w:rPr>
          <w:rFonts w:ascii="Sylfaen" w:hAnsi="Sylfaen"/>
          <w:sz w:val="24"/>
          <w:szCs w:val="24"/>
          <w:lang w:val="ka-GE"/>
        </w:rPr>
        <w:t>განსაკუთრებით კარგად უნდა იწმინდ</w:t>
      </w:r>
      <w:r>
        <w:rPr>
          <w:rFonts w:ascii="Sylfaen" w:hAnsi="Sylfaen"/>
          <w:sz w:val="24"/>
          <w:szCs w:val="24"/>
          <w:lang w:val="ka-GE"/>
        </w:rPr>
        <w:t xml:space="preserve">ებოდეს </w:t>
      </w:r>
      <w:r w:rsidR="00E11A59" w:rsidRPr="005B1E41">
        <w:rPr>
          <w:rFonts w:ascii="Sylfaen" w:hAnsi="Sylfaen"/>
          <w:sz w:val="24"/>
          <w:szCs w:val="24"/>
          <w:lang w:val="ka-GE"/>
        </w:rPr>
        <w:t xml:space="preserve">ისეთი ზედაპირები, რომლებთანაც ხშირად ხდება შეხება (კედლები, კარები, სახელურები, შუქის ჩამრთველები, საჭე, ფანჯრები, უნიტაზი, აბაზანის ზედაპირები). </w:t>
      </w:r>
      <w:r>
        <w:rPr>
          <w:rFonts w:ascii="Sylfaen" w:hAnsi="Sylfaen"/>
          <w:sz w:val="24"/>
          <w:szCs w:val="24"/>
          <w:lang w:val="ka-GE"/>
        </w:rPr>
        <w:t xml:space="preserve"> </w:t>
      </w:r>
      <w:r w:rsidR="00E11A59" w:rsidRPr="005B1E41">
        <w:rPr>
          <w:rFonts w:ascii="Sylfaen" w:hAnsi="Sylfaen"/>
          <w:sz w:val="24"/>
          <w:szCs w:val="24"/>
          <w:lang w:val="ka-GE"/>
        </w:rPr>
        <w:t>ყველა ქსოვილი (მაგალითად, თეთრეული, ფარდები და ა.შ.) უნდა გაირეცხოს ცხელი წყლის ციკლის გამოყენებით (90°C) და სარეცხი საშუალების დამატებით. ელექტრონული საშუალებების, განსაკუთრებით საერთო მოხმარების მოწყობილობების (როგორიცაა მობილური ტელეფონები, პლანშეტი და სხვ.), ზედაპირები უნდა გაიწმინდოს ხშირად</w:t>
      </w:r>
      <w:r w:rsidR="00AB42CD" w:rsidRPr="005B1E41">
        <w:rPr>
          <w:rFonts w:ascii="Sylfaen" w:hAnsi="Sylfaen"/>
          <w:sz w:val="24"/>
          <w:szCs w:val="24"/>
          <w:lang w:val="ka-GE"/>
        </w:rPr>
        <w:t xml:space="preserve"> </w:t>
      </w:r>
      <w:r w:rsidR="00E11A59" w:rsidRPr="005B1E41">
        <w:rPr>
          <w:rFonts w:ascii="Sylfaen" w:hAnsi="Sylfaen"/>
          <w:sz w:val="24"/>
          <w:szCs w:val="24"/>
          <w:lang w:val="ka-GE"/>
        </w:rPr>
        <w:t>სულ მცირე 70% სპირტის შემცველი საწმედი საშუალებებით და გაშრობის შემდგომ მოხდეს მათი გამოყენება</w:t>
      </w:r>
      <w:r>
        <w:rPr>
          <w:rFonts w:ascii="Sylfaen" w:hAnsi="Sylfaen"/>
          <w:sz w:val="24"/>
          <w:szCs w:val="24"/>
          <w:lang w:val="ka-GE"/>
        </w:rPr>
        <w:t>;</w:t>
      </w:r>
      <w:r>
        <w:rPr>
          <w:rFonts w:ascii="Sylfaen" w:hAnsi="Sylfaen"/>
          <w:sz w:val="24"/>
          <w:szCs w:val="24"/>
          <w:lang w:val="ka-GE"/>
        </w:rPr>
        <w:tab/>
      </w:r>
      <w:r>
        <w:rPr>
          <w:rFonts w:ascii="Sylfaen" w:hAnsi="Sylfaen"/>
          <w:sz w:val="24"/>
          <w:szCs w:val="24"/>
          <w:lang w:val="ka-GE"/>
        </w:rPr>
        <w:br/>
      </w:r>
      <w:r w:rsidR="000624AF" w:rsidRPr="005B1E41">
        <w:rPr>
          <w:rFonts w:ascii="Sylfaen" w:hAnsi="Sylfaen"/>
          <w:sz w:val="24"/>
          <w:szCs w:val="24"/>
          <w:lang w:val="ka-GE"/>
        </w:rPr>
        <w:t xml:space="preserve">დ)  </w:t>
      </w:r>
      <w:r w:rsidR="00F87724">
        <w:rPr>
          <w:rFonts w:ascii="Sylfaen" w:hAnsi="Sylfaen"/>
          <w:sz w:val="24"/>
          <w:szCs w:val="24"/>
          <w:lang w:val="ka-GE"/>
        </w:rPr>
        <w:t>უზრუნველყოფილი იყოს</w:t>
      </w:r>
      <w:r w:rsidR="000624AF" w:rsidRPr="005B1E41">
        <w:rPr>
          <w:rFonts w:ascii="Sylfaen" w:hAnsi="Sylfaen"/>
          <w:sz w:val="24"/>
          <w:szCs w:val="24"/>
          <w:lang w:val="ka-GE"/>
        </w:rPr>
        <w:t xml:space="preserve"> </w:t>
      </w:r>
      <w:r w:rsidR="00E11A59" w:rsidRPr="005B1E41">
        <w:rPr>
          <w:rFonts w:ascii="Sylfaen" w:hAnsi="Sylfaen"/>
          <w:sz w:val="24"/>
          <w:szCs w:val="24"/>
          <w:lang w:val="ka-GE"/>
        </w:rPr>
        <w:t>შშმ პირებისთვის საჭირო ინვენტარი</w:t>
      </w:r>
      <w:r>
        <w:rPr>
          <w:rFonts w:ascii="Sylfaen" w:hAnsi="Sylfaen"/>
          <w:sz w:val="24"/>
          <w:szCs w:val="24"/>
          <w:lang w:val="ka-GE"/>
        </w:rPr>
        <w:t xml:space="preserve">ს </w:t>
      </w:r>
      <w:r w:rsidRPr="005B1E41">
        <w:rPr>
          <w:rFonts w:ascii="Sylfaen" w:hAnsi="Sylfaen"/>
          <w:sz w:val="24"/>
          <w:szCs w:val="24"/>
          <w:lang w:val="ka-GE"/>
        </w:rPr>
        <w:t>დასუფთავება-</w:t>
      </w:r>
      <w:r>
        <w:rPr>
          <w:rFonts w:ascii="Sylfaen" w:hAnsi="Sylfaen"/>
          <w:sz w:val="24"/>
          <w:szCs w:val="24"/>
          <w:lang w:val="ka-GE"/>
        </w:rPr>
        <w:t>დეზინფექცია</w:t>
      </w:r>
      <w:r w:rsidR="00E11A59" w:rsidRPr="005B1E41">
        <w:rPr>
          <w:rFonts w:ascii="Sylfaen" w:hAnsi="Sylfaen"/>
          <w:sz w:val="24"/>
          <w:szCs w:val="24"/>
          <w:lang w:val="ka-GE"/>
        </w:rPr>
        <w:t>:</w:t>
      </w:r>
      <w:r w:rsidR="000624AF" w:rsidRPr="005B1E41">
        <w:rPr>
          <w:rFonts w:ascii="Sylfaen" w:hAnsi="Sylfaen"/>
          <w:sz w:val="24"/>
          <w:szCs w:val="24"/>
          <w:lang w:val="ka-GE"/>
        </w:rPr>
        <w:t xml:space="preserve"> </w:t>
      </w:r>
      <w:r w:rsidR="00E11A59" w:rsidRPr="005B1E41">
        <w:rPr>
          <w:rFonts w:ascii="Sylfaen" w:hAnsi="Sylfaen"/>
          <w:sz w:val="24"/>
          <w:szCs w:val="24"/>
          <w:lang w:val="ka-GE"/>
        </w:rPr>
        <w:t>ეტლი, კიდურების პროთეზი, სმენის აპარატი, სიარულის საყრდენი (,,ხადულკა“), პანდუსი, აბაზანის აქსესუარები შშმ პირებისთვის ხელჩასავლები, დასაკიდი ხელსაბანი, მოძრავი სარკე და ა.შ.  პერსონალმა დასუფთავება უნდა განხორციელოს შესაბამისი ინდივიდუალური დაცვის საშუალებების გამოყენებით</w:t>
      </w:r>
      <w:r>
        <w:rPr>
          <w:rFonts w:ascii="Sylfaen" w:hAnsi="Sylfaen"/>
          <w:sz w:val="24"/>
          <w:szCs w:val="24"/>
          <w:lang w:val="ka-GE"/>
        </w:rPr>
        <w:t xml:space="preserve">; </w:t>
      </w:r>
      <w:r>
        <w:rPr>
          <w:rFonts w:ascii="Sylfaen" w:hAnsi="Sylfaen"/>
          <w:sz w:val="24"/>
          <w:szCs w:val="24"/>
          <w:lang w:val="ka-GE"/>
        </w:rPr>
        <w:tab/>
      </w:r>
      <w:r>
        <w:rPr>
          <w:rFonts w:ascii="Sylfaen" w:hAnsi="Sylfaen"/>
          <w:sz w:val="24"/>
          <w:szCs w:val="24"/>
          <w:lang w:val="ka-GE"/>
        </w:rPr>
        <w:br/>
      </w:r>
      <w:r w:rsidR="000624AF" w:rsidRPr="005B1E41">
        <w:rPr>
          <w:rFonts w:ascii="Sylfaen" w:hAnsi="Sylfaen"/>
          <w:sz w:val="24"/>
          <w:szCs w:val="24"/>
          <w:lang w:val="ka-GE"/>
        </w:rPr>
        <w:t xml:space="preserve">ე) </w:t>
      </w:r>
      <w:r w:rsidR="00E11A59" w:rsidRPr="005B1E41">
        <w:rPr>
          <w:rFonts w:ascii="Sylfaen" w:hAnsi="Sylfaen"/>
          <w:sz w:val="24"/>
          <w:szCs w:val="24"/>
          <w:lang w:val="ka-GE"/>
        </w:rPr>
        <w:t xml:space="preserve">შესაძლებელია დასუფთავება-დეზინფექციისთვის გამოყენებულ იქნეს ერთჯერადი ან სპეციალური დანიშნულების ინვენტარი და მოწყობილობები. მრავალჯერადი გამოყენების ინდივიდუალური დაცვის საშუალებები სამუშაოს დამთავრების შემდგომ </w:t>
      </w:r>
      <w:r w:rsidR="00E11A59" w:rsidRPr="005B1E41">
        <w:rPr>
          <w:rFonts w:ascii="Sylfaen" w:hAnsi="Sylfaen"/>
          <w:sz w:val="24"/>
          <w:szCs w:val="24"/>
          <w:lang w:val="ka-GE"/>
        </w:rPr>
        <w:lastRenderedPageBreak/>
        <w:t>უნდა იყოს დეზინფიცირებული (მაგ: 0.1%-იანი ნატრიუმის ჰიპოქლორიტი ან 60-70%-იანი ეთანოლი</w:t>
      </w:r>
      <w:r w:rsidR="006D6A8A">
        <w:rPr>
          <w:rFonts w:ascii="Sylfaen" w:hAnsi="Sylfaen"/>
          <w:sz w:val="24"/>
          <w:szCs w:val="24"/>
          <w:lang w:val="ka-GE"/>
        </w:rPr>
        <w:t>);</w:t>
      </w:r>
      <w:r w:rsidR="00E11A59" w:rsidRPr="005B1E41">
        <w:rPr>
          <w:rFonts w:ascii="Sylfaen" w:hAnsi="Sylfaen"/>
          <w:sz w:val="24"/>
          <w:szCs w:val="24"/>
          <w:lang w:val="ka-GE"/>
        </w:rPr>
        <w:t xml:space="preserve"> </w:t>
      </w:r>
      <w:r w:rsidR="006D6A8A">
        <w:rPr>
          <w:rFonts w:ascii="Sylfaen" w:hAnsi="Sylfaen"/>
          <w:sz w:val="24"/>
          <w:szCs w:val="24"/>
          <w:lang w:val="ka-GE"/>
        </w:rPr>
        <w:tab/>
      </w:r>
      <w:r w:rsidR="006D6A8A">
        <w:rPr>
          <w:rFonts w:ascii="Sylfaen" w:hAnsi="Sylfaen"/>
          <w:sz w:val="24"/>
          <w:szCs w:val="24"/>
          <w:lang w:val="ka-GE"/>
        </w:rPr>
        <w:br/>
      </w:r>
      <w:r w:rsidR="000624AF" w:rsidRPr="005B1E41">
        <w:rPr>
          <w:rFonts w:ascii="Sylfaen" w:hAnsi="Sylfaen"/>
          <w:sz w:val="24"/>
          <w:szCs w:val="24"/>
          <w:lang w:val="ka-GE"/>
        </w:rPr>
        <w:t xml:space="preserve">ვ) </w:t>
      </w:r>
      <w:r w:rsidR="00E11A59" w:rsidRPr="005B1E41">
        <w:rPr>
          <w:rFonts w:ascii="Sylfaen" w:hAnsi="Sylfaen"/>
          <w:sz w:val="24"/>
          <w:szCs w:val="24"/>
          <w:lang w:val="ka-GE"/>
        </w:rPr>
        <w:t>ყველა ქიმიური ნაწარმის გამოყენებისას, დაცული უნდა იყოს მწარმოებლის რეკომენდაციები. დასუფთავების მიზნით ქიმიური ნაწარმის გამოყენებისას, როგორც წესი აუცილებელია ობიექტის განიავება</w:t>
      </w:r>
      <w:r w:rsidR="006D6A8A">
        <w:rPr>
          <w:rFonts w:ascii="Sylfaen" w:hAnsi="Sylfaen"/>
          <w:sz w:val="24"/>
          <w:szCs w:val="24"/>
          <w:lang w:val="ka-GE"/>
        </w:rPr>
        <w:t>;</w:t>
      </w:r>
      <w:r w:rsidR="006D6A8A">
        <w:rPr>
          <w:rFonts w:ascii="Sylfaen" w:hAnsi="Sylfaen"/>
          <w:sz w:val="24"/>
          <w:szCs w:val="24"/>
          <w:lang w:val="ka-GE"/>
        </w:rPr>
        <w:tab/>
      </w:r>
      <w:r w:rsidR="006D6A8A">
        <w:rPr>
          <w:rFonts w:ascii="Sylfaen" w:hAnsi="Sylfaen"/>
          <w:sz w:val="24"/>
          <w:szCs w:val="24"/>
          <w:lang w:val="ka-GE"/>
        </w:rPr>
        <w:br/>
      </w:r>
      <w:r w:rsidR="000624AF" w:rsidRPr="005B1E41">
        <w:rPr>
          <w:rFonts w:ascii="Sylfaen" w:hAnsi="Sylfaen"/>
          <w:sz w:val="24"/>
          <w:szCs w:val="24"/>
          <w:lang w:val="ka-GE"/>
        </w:rPr>
        <w:t xml:space="preserve">ზ) </w:t>
      </w:r>
      <w:r w:rsidR="00E11A59" w:rsidRPr="005B1E41">
        <w:rPr>
          <w:rFonts w:ascii="Sylfaen" w:hAnsi="Sylfaen"/>
          <w:sz w:val="24"/>
          <w:szCs w:val="24"/>
          <w:lang w:val="ka-GE"/>
        </w:rPr>
        <w:t>თუ კომერციულად დამზადებული სადეზინფექციო საშუალებები არ არის ხელმისაწვდომი, სადეზინფექციოდ შესაძლებელია გამოყენებულ იქნას ქლორის შემცველი საყოფაცხოვრებო ხსნარის განზავებული კონცენტრაცია. ქლორის მინიმალური კონცენტრაცია უნდა იყოს 5000 ppm ან 0.5% (5%-იანი ქლორის შემცველი თხევადი ხსნარის 1:9 განზავების ექვივალენტი</w:t>
      </w:r>
      <w:r w:rsidR="006D6A8A">
        <w:rPr>
          <w:rFonts w:ascii="Sylfaen" w:hAnsi="Sylfaen"/>
          <w:sz w:val="24"/>
          <w:szCs w:val="24"/>
          <w:lang w:val="ka-GE"/>
        </w:rPr>
        <w:t>);</w:t>
      </w:r>
      <w:r w:rsidR="006D6A8A">
        <w:rPr>
          <w:rFonts w:ascii="Sylfaen" w:hAnsi="Sylfaen"/>
          <w:sz w:val="24"/>
          <w:szCs w:val="24"/>
          <w:lang w:val="ka-GE"/>
        </w:rPr>
        <w:tab/>
      </w:r>
      <w:r w:rsidR="006D6A8A">
        <w:rPr>
          <w:rFonts w:ascii="Sylfaen" w:hAnsi="Sylfaen"/>
          <w:sz w:val="24"/>
          <w:szCs w:val="24"/>
          <w:lang w:val="ka-GE"/>
        </w:rPr>
        <w:br/>
      </w:r>
      <w:r w:rsidR="000624AF" w:rsidRPr="005B1E41">
        <w:rPr>
          <w:rFonts w:ascii="Sylfaen" w:hAnsi="Sylfaen"/>
          <w:sz w:val="24"/>
          <w:szCs w:val="24"/>
          <w:lang w:val="ka-GE"/>
        </w:rPr>
        <w:t xml:space="preserve">თ) </w:t>
      </w:r>
      <w:r w:rsidR="00E11A59" w:rsidRPr="005B1E41">
        <w:rPr>
          <w:rFonts w:ascii="Sylfaen" w:hAnsi="Sylfaen"/>
          <w:sz w:val="24"/>
          <w:szCs w:val="24"/>
          <w:lang w:val="ka-GE"/>
        </w:rPr>
        <w:t xml:space="preserve">დაბინძურებული თეთრეული უნდა მოთავსდეს გარკვევით მარკირებულ, </w:t>
      </w:r>
      <w:r w:rsidR="00E11A59" w:rsidRPr="003B53FF">
        <w:rPr>
          <w:rFonts w:ascii="Sylfaen" w:hAnsi="Sylfaen"/>
          <w:sz w:val="24"/>
          <w:szCs w:val="24"/>
          <w:lang w:val="ka-GE"/>
        </w:rPr>
        <w:t>წყალგაუმტარ ჩანთებში ან კონტეინერებში, მას შემდეგ რაც ფრთხილად იქნება მოცილებული ნებისმიერი მყარი ექსკრემენტი, რომელიც უნდა მოთავსდეს დახურულ ქოთანში, რომლის დაცლაც უნდა მოხდეს საპირფარეშოში.</w:t>
      </w:r>
      <w:r w:rsidR="000624AF" w:rsidRPr="003B53FF">
        <w:rPr>
          <w:rFonts w:ascii="Sylfaen" w:hAnsi="Sylfaen"/>
          <w:sz w:val="24"/>
          <w:szCs w:val="24"/>
          <w:lang w:val="ka-GE"/>
        </w:rPr>
        <w:tab/>
      </w:r>
      <w:r w:rsidR="00E11A59" w:rsidRPr="003B53FF">
        <w:rPr>
          <w:rFonts w:ascii="Sylfaen" w:hAnsi="Sylfaen"/>
          <w:sz w:val="24"/>
          <w:szCs w:val="24"/>
          <w:lang w:val="ka-GE"/>
        </w:rPr>
        <w:t xml:space="preserve"> </w:t>
      </w:r>
      <w:r w:rsidR="000624AF" w:rsidRPr="003B53FF">
        <w:rPr>
          <w:rFonts w:ascii="Sylfaen" w:hAnsi="Sylfaen"/>
          <w:sz w:val="24"/>
          <w:szCs w:val="24"/>
          <w:lang w:val="ka-GE"/>
        </w:rPr>
        <w:br/>
        <w:t xml:space="preserve">თ.ა) </w:t>
      </w:r>
      <w:r w:rsidR="00E11A59" w:rsidRPr="003B53FF">
        <w:rPr>
          <w:rFonts w:ascii="Sylfaen" w:hAnsi="Sylfaen"/>
          <w:sz w:val="24"/>
          <w:szCs w:val="24"/>
          <w:lang w:val="ka-GE"/>
        </w:rPr>
        <w:t>რეკომენდირებულია სარეცხი მანქანით რეცხვა 60-90</w:t>
      </w:r>
      <w:r w:rsidR="00E11A59" w:rsidRPr="003B53FF">
        <w:rPr>
          <w:rFonts w:ascii="Sylfaen" w:hAnsi="Sylfaen"/>
          <w:sz w:val="24"/>
          <w:szCs w:val="24"/>
          <w:vertAlign w:val="superscript"/>
          <w:lang w:val="ka-GE"/>
        </w:rPr>
        <w:t>0</w:t>
      </w:r>
      <w:r w:rsidR="00E11A59" w:rsidRPr="003B53FF">
        <w:rPr>
          <w:rFonts w:ascii="Sylfaen" w:hAnsi="Sylfaen"/>
          <w:sz w:val="24"/>
          <w:szCs w:val="24"/>
          <w:lang w:val="ka-GE"/>
        </w:rPr>
        <w:t xml:space="preserve">C-ზე სარეცხი საშუალების გამოყენებით. სარეცხის გაშრობა შესაძლებელია რუტინული პროცედურების მიხედვით. </w:t>
      </w:r>
      <w:r w:rsidR="000624AF" w:rsidRPr="003B53FF">
        <w:rPr>
          <w:rFonts w:ascii="Sylfaen" w:hAnsi="Sylfaen"/>
          <w:sz w:val="24"/>
          <w:szCs w:val="24"/>
          <w:lang w:val="ka-GE"/>
        </w:rPr>
        <w:br/>
        <w:t xml:space="preserve">თ.ბ) </w:t>
      </w:r>
      <w:r w:rsidR="00E11A59" w:rsidRPr="003B53FF">
        <w:rPr>
          <w:rFonts w:ascii="Sylfaen" w:hAnsi="Sylfaen"/>
          <w:sz w:val="24"/>
          <w:szCs w:val="24"/>
          <w:lang w:val="ka-GE"/>
        </w:rPr>
        <w:t>თუ შეუძლებელია სარეცხი მანქანით რეცხვა, შესაძლებელია თეთრეულის დალბობა საპნიან ცხელ წყალში დიდ ვარცლში, სადაც ჯოხის გამოყენებით ფრთხილად უნდა მოხდეს მორევა, რათა თავიდან ავიცილოთ შეშხეფება. ვარცლი უნდა დაიცალოს და თეთრეულის დალბობა უნდა მოხდეს 0.05% (500 ppm) ქლორის შემცველ ხსნარში დაახლოებით 30 წუთის განმავლობაში. და ბოლოს, სარეცხის გავლება უნდა მოხდეს სუფთა წყლით და თეთრეული უნდა გაშრეს საშრობი მანქანის საშუალებით ან მზეზე სრულყოფილად.</w:t>
      </w:r>
      <w:r w:rsidR="00AB42CD" w:rsidRPr="005B1E41">
        <w:rPr>
          <w:rFonts w:ascii="Sylfaen" w:hAnsi="Sylfaen"/>
          <w:sz w:val="24"/>
          <w:szCs w:val="24"/>
          <w:lang w:val="ka-GE"/>
        </w:rPr>
        <w:tab/>
      </w:r>
      <w:r w:rsidR="00AB42CD" w:rsidRPr="005B1E41">
        <w:rPr>
          <w:rFonts w:ascii="Sylfaen" w:hAnsi="Sylfaen"/>
          <w:sz w:val="24"/>
          <w:szCs w:val="24"/>
          <w:lang w:val="ka-GE"/>
        </w:rPr>
        <w:br/>
      </w:r>
    </w:p>
    <w:p w14:paraId="571F29E4" w14:textId="77777777" w:rsidR="00121E20" w:rsidRPr="005B1E41" w:rsidRDefault="00121E20" w:rsidP="00121E20">
      <w:pPr>
        <w:rPr>
          <w:rFonts w:ascii="Sylfaen" w:hAnsi="Sylfaen"/>
          <w:sz w:val="24"/>
          <w:szCs w:val="24"/>
          <w:lang w:val="ka-GE"/>
        </w:rPr>
      </w:pPr>
      <w:r w:rsidRPr="005B1E41">
        <w:rPr>
          <w:rFonts w:ascii="Sylfaen" w:hAnsi="Sylfaen" w:cs="Sylfaen"/>
          <w:b/>
          <w:bCs/>
          <w:sz w:val="24"/>
          <w:szCs w:val="24"/>
          <w:lang w:val="ka-GE"/>
        </w:rPr>
        <w:t>მუხლი</w:t>
      </w:r>
      <w:r w:rsidRPr="005B1E41">
        <w:rPr>
          <w:b/>
          <w:bCs/>
          <w:sz w:val="24"/>
          <w:szCs w:val="24"/>
          <w:lang w:val="ka-GE"/>
        </w:rPr>
        <w:t xml:space="preserve"> </w:t>
      </w:r>
      <w:r w:rsidR="00EA19C0">
        <w:rPr>
          <w:rFonts w:ascii="Sylfaen" w:hAnsi="Sylfaen"/>
          <w:b/>
          <w:bCs/>
          <w:sz w:val="24"/>
          <w:szCs w:val="24"/>
          <w:lang w:val="ka-GE"/>
        </w:rPr>
        <w:t xml:space="preserve"> </w:t>
      </w:r>
      <w:r w:rsidRPr="005B1E41">
        <w:rPr>
          <w:rFonts w:ascii="Sylfaen" w:hAnsi="Sylfaen" w:cs="Sylfaen"/>
          <w:b/>
          <w:bCs/>
          <w:sz w:val="24"/>
          <w:szCs w:val="24"/>
          <w:lang w:val="ka-GE"/>
        </w:rPr>
        <w:t>7.</w:t>
      </w:r>
      <w:r w:rsidRPr="005B1E41">
        <w:rPr>
          <w:rFonts w:ascii="Sylfaen" w:hAnsi="Sylfaen"/>
          <w:b/>
          <w:sz w:val="24"/>
          <w:szCs w:val="24"/>
          <w:lang w:val="ka-GE"/>
        </w:rPr>
        <w:t xml:space="preserve"> წყაროს კონტროლი-მკურნალობა და შიდა გადაცემის პრევენცია</w:t>
      </w:r>
      <w:r w:rsidRPr="005B1E41">
        <w:rPr>
          <w:rFonts w:ascii="Sylfaen" w:hAnsi="Sylfaen"/>
          <w:sz w:val="24"/>
          <w:szCs w:val="24"/>
          <w:lang w:val="ka-GE"/>
        </w:rPr>
        <w:t xml:space="preserve"> </w:t>
      </w:r>
      <w:r w:rsidRPr="005B1E41">
        <w:rPr>
          <w:rFonts w:ascii="Sylfaen" w:hAnsi="Sylfaen" w:cs="Sylfaen"/>
          <w:b/>
          <w:bCs/>
          <w:sz w:val="24"/>
          <w:szCs w:val="24"/>
          <w:lang w:val="ka-GE"/>
        </w:rPr>
        <w:t xml:space="preserve">(სტანდარტი </w:t>
      </w:r>
      <w:r w:rsidRPr="005B1E41">
        <w:rPr>
          <w:b/>
          <w:bCs/>
          <w:sz w:val="24"/>
          <w:szCs w:val="24"/>
          <w:lang w:val="ka-GE"/>
        </w:rPr>
        <w:t>№</w:t>
      </w:r>
      <w:r w:rsidRPr="005B1E41">
        <w:rPr>
          <w:rFonts w:ascii="Sylfaen" w:hAnsi="Sylfaen" w:cs="Sylfaen"/>
          <w:b/>
          <w:bCs/>
          <w:sz w:val="24"/>
          <w:szCs w:val="24"/>
          <w:lang w:val="ka-GE"/>
        </w:rPr>
        <w:t>7)</w:t>
      </w:r>
    </w:p>
    <w:p w14:paraId="61970072" w14:textId="77777777" w:rsidR="00F16624" w:rsidRPr="005B1E41" w:rsidRDefault="00121E20" w:rsidP="001717B6">
      <w:pPr>
        <w:pStyle w:val="NormalWeb"/>
        <w:jc w:val="both"/>
        <w:rPr>
          <w:rFonts w:ascii="Sylfaen" w:hAnsi="Sylfaen"/>
          <w:lang w:val="ka-GE"/>
        </w:rPr>
      </w:pPr>
      <w:r w:rsidRPr="005B1E41">
        <w:rPr>
          <w:lang w:val="ka-GE"/>
        </w:rPr>
        <w:t xml:space="preserve">1. </w:t>
      </w:r>
      <w:r w:rsidRPr="005B1E41">
        <w:rPr>
          <w:rFonts w:ascii="Sylfaen" w:hAnsi="Sylfaen" w:cs="Sylfaen"/>
          <w:lang w:val="ka-GE"/>
        </w:rPr>
        <w:t>მოსალოდნელი</w:t>
      </w:r>
      <w:r w:rsidRPr="005B1E41">
        <w:rPr>
          <w:lang w:val="ka-GE"/>
        </w:rPr>
        <w:t xml:space="preserve"> </w:t>
      </w:r>
      <w:r w:rsidRPr="005B1E41">
        <w:rPr>
          <w:rFonts w:ascii="Sylfaen" w:hAnsi="Sylfaen" w:cs="Sylfaen"/>
          <w:lang w:val="ka-GE"/>
        </w:rPr>
        <w:t>შედეგი</w:t>
      </w:r>
      <w:r w:rsidR="001717B6">
        <w:rPr>
          <w:rFonts w:ascii="Sylfaen" w:hAnsi="Sylfaen" w:cs="Sylfaen"/>
          <w:lang w:val="ka-GE"/>
        </w:rPr>
        <w:tab/>
      </w:r>
      <w:r w:rsidRPr="005B1E41">
        <w:rPr>
          <w:lang w:val="ka-GE"/>
        </w:rPr>
        <w:t xml:space="preserve"> </w:t>
      </w:r>
      <w:r w:rsidR="001717B6">
        <w:rPr>
          <w:rFonts w:ascii="Sylfaen" w:hAnsi="Sylfaen"/>
          <w:lang w:val="ka-GE"/>
        </w:rPr>
        <w:br/>
      </w:r>
      <w:r w:rsidR="001717B6">
        <w:rPr>
          <w:rFonts w:ascii="Sylfaen" w:hAnsi="Sylfaen"/>
          <w:lang w:val="ka-GE"/>
        </w:rPr>
        <w:br/>
      </w:r>
      <w:r w:rsidRPr="005B1E41">
        <w:rPr>
          <w:rFonts w:ascii="Sylfaen" w:hAnsi="Sylfaen" w:cs="Sylfaen"/>
          <w:lang w:val="ka-GE"/>
        </w:rPr>
        <w:t>დ</w:t>
      </w:r>
      <w:r w:rsidRPr="005B1E41">
        <w:rPr>
          <w:rFonts w:ascii="Sylfaen" w:hAnsi="Sylfaen"/>
          <w:lang w:val="ka-GE"/>
        </w:rPr>
        <w:t xml:space="preserve">აწესებულებაში უზრუნველყოფილია  COVID-19-ის </w:t>
      </w:r>
      <w:r w:rsidR="00F16624" w:rsidRPr="005B1E41">
        <w:rPr>
          <w:rFonts w:ascii="Sylfaen" w:hAnsi="Sylfaen"/>
          <w:lang w:val="ka-GE"/>
        </w:rPr>
        <w:t>შემთხვევ</w:t>
      </w:r>
      <w:r w:rsidRPr="005B1E41">
        <w:rPr>
          <w:rFonts w:ascii="Sylfaen" w:hAnsi="Sylfaen"/>
          <w:lang w:val="ka-GE"/>
        </w:rPr>
        <w:t xml:space="preserve">ის </w:t>
      </w:r>
      <w:r w:rsidR="00F16624" w:rsidRPr="005B1E41">
        <w:rPr>
          <w:rFonts w:ascii="Sylfaen" w:hAnsi="Sylfaen"/>
          <w:lang w:val="ka-GE"/>
        </w:rPr>
        <w:t xml:space="preserve">წყაროს კონტროლი-მკურნალობის ორგანიზება და შიდა გადაცემის პრევენცია </w:t>
      </w:r>
    </w:p>
    <w:p w14:paraId="78F8EF7A" w14:textId="77777777" w:rsidR="0010590B" w:rsidRPr="005B1E41" w:rsidRDefault="00121E20" w:rsidP="00122B4A">
      <w:pPr>
        <w:jc w:val="both"/>
        <w:rPr>
          <w:rFonts w:ascii="Sylfaen" w:hAnsi="Sylfaen"/>
          <w:sz w:val="24"/>
          <w:szCs w:val="24"/>
          <w:lang w:val="ka-GE"/>
        </w:rPr>
      </w:pPr>
      <w:r w:rsidRPr="005B1E41">
        <w:rPr>
          <w:sz w:val="24"/>
          <w:szCs w:val="24"/>
          <w:lang w:val="ka-GE"/>
        </w:rPr>
        <w:t xml:space="preserve">2. </w:t>
      </w:r>
      <w:r w:rsidRPr="005B1E41">
        <w:rPr>
          <w:rFonts w:ascii="Sylfaen" w:hAnsi="Sylfaen" w:cs="Sylfaen"/>
          <w:sz w:val="24"/>
          <w:szCs w:val="24"/>
          <w:lang w:val="ka-GE"/>
        </w:rPr>
        <w:t>მომსახურების</w:t>
      </w:r>
      <w:r w:rsidRPr="005B1E41">
        <w:rPr>
          <w:sz w:val="24"/>
          <w:szCs w:val="24"/>
          <w:lang w:val="ka-GE"/>
        </w:rPr>
        <w:t xml:space="preserve"> </w:t>
      </w:r>
      <w:r w:rsidRPr="005B1E41">
        <w:rPr>
          <w:rFonts w:ascii="Sylfaen" w:hAnsi="Sylfaen" w:cs="Sylfaen"/>
          <w:sz w:val="24"/>
          <w:szCs w:val="24"/>
          <w:lang w:val="ka-GE"/>
        </w:rPr>
        <w:t>მიმწოდებელი</w:t>
      </w:r>
      <w:r w:rsidRPr="005B1E41">
        <w:rPr>
          <w:sz w:val="24"/>
          <w:szCs w:val="24"/>
          <w:lang w:val="ka-GE"/>
        </w:rPr>
        <w:t xml:space="preserve"> </w:t>
      </w:r>
      <w:r w:rsidRPr="005B1E41">
        <w:rPr>
          <w:rFonts w:ascii="Sylfaen" w:hAnsi="Sylfaen" w:cs="Sylfaen"/>
          <w:sz w:val="24"/>
          <w:szCs w:val="24"/>
          <w:lang w:val="ka-GE"/>
        </w:rPr>
        <w:t>ვალდებულია</w:t>
      </w:r>
      <w:r w:rsidRPr="005B1E41">
        <w:rPr>
          <w:sz w:val="24"/>
          <w:szCs w:val="24"/>
          <w:lang w:val="ka-GE"/>
        </w:rPr>
        <w:t>:</w:t>
      </w:r>
    </w:p>
    <w:p w14:paraId="010801E7" w14:textId="77777777" w:rsidR="006E260D" w:rsidRPr="005B1E41" w:rsidRDefault="00F16624" w:rsidP="00122B4A">
      <w:pPr>
        <w:jc w:val="both"/>
        <w:rPr>
          <w:rFonts w:ascii="Sylfaen" w:hAnsi="Sylfaen" w:cs="Sylfaen"/>
          <w:sz w:val="24"/>
          <w:szCs w:val="24"/>
          <w:lang w:val="ka-GE"/>
        </w:rPr>
      </w:pPr>
      <w:r w:rsidRPr="005B1E41">
        <w:rPr>
          <w:rFonts w:ascii="Sylfaen" w:hAnsi="Sylfaen"/>
          <w:sz w:val="24"/>
          <w:szCs w:val="24"/>
          <w:lang w:val="ka-GE"/>
        </w:rPr>
        <w:t xml:space="preserve">ა) </w:t>
      </w:r>
      <w:r w:rsidR="00121E20" w:rsidRPr="005B1E41">
        <w:rPr>
          <w:rFonts w:ascii="Sylfaen" w:hAnsi="Sylfaen"/>
          <w:bCs/>
          <w:sz w:val="24"/>
          <w:szCs w:val="24"/>
          <w:lang w:val="ka-GE"/>
        </w:rPr>
        <w:t>თუ  არსებობს ეჭვი, ან ბენეფიციარს</w:t>
      </w:r>
      <w:r w:rsidRPr="005B1E41">
        <w:rPr>
          <w:rFonts w:ascii="Sylfaen" w:hAnsi="Sylfaen"/>
          <w:bCs/>
          <w:sz w:val="24"/>
          <w:szCs w:val="24"/>
          <w:lang w:val="ka-GE"/>
        </w:rPr>
        <w:t xml:space="preserve"> </w:t>
      </w:r>
      <w:r w:rsidR="00121E20" w:rsidRPr="005B1E41">
        <w:rPr>
          <w:rFonts w:ascii="Sylfaen" w:hAnsi="Sylfaen"/>
          <w:bCs/>
          <w:sz w:val="24"/>
          <w:szCs w:val="24"/>
          <w:lang w:val="ka-GE"/>
        </w:rPr>
        <w:t>დაუდასტურდა  COVID-19-ის დიაგნოზი</w:t>
      </w:r>
      <w:r w:rsidRPr="005B1E41">
        <w:rPr>
          <w:rFonts w:ascii="Sylfaen" w:hAnsi="Sylfaen"/>
          <w:bCs/>
          <w:sz w:val="24"/>
          <w:szCs w:val="24"/>
          <w:lang w:val="ka-GE"/>
        </w:rPr>
        <w:t xml:space="preserve"> </w:t>
      </w:r>
      <w:r w:rsidR="00121E20" w:rsidRPr="005B1E41">
        <w:rPr>
          <w:rFonts w:ascii="Sylfaen" w:hAnsi="Sylfaen"/>
          <w:bCs/>
          <w:sz w:val="24"/>
          <w:szCs w:val="24"/>
          <w:lang w:val="ka-GE"/>
        </w:rPr>
        <w:t>მიღებული უნდა იქნეს შემდეგი</w:t>
      </w:r>
      <w:r w:rsidRPr="005B1E41">
        <w:rPr>
          <w:rFonts w:ascii="Sylfaen" w:hAnsi="Sylfaen"/>
          <w:bCs/>
          <w:sz w:val="24"/>
          <w:szCs w:val="24"/>
          <w:lang w:val="ka-GE"/>
        </w:rPr>
        <w:t xml:space="preserve"> </w:t>
      </w:r>
      <w:r w:rsidR="00121E20" w:rsidRPr="005B1E41">
        <w:rPr>
          <w:rFonts w:ascii="Sylfaen" w:hAnsi="Sylfaen"/>
          <w:bCs/>
          <w:sz w:val="24"/>
          <w:szCs w:val="24"/>
          <w:lang w:val="ka-GE"/>
        </w:rPr>
        <w:t>ზომები:</w:t>
      </w:r>
      <w:r w:rsidR="001717B6">
        <w:rPr>
          <w:rFonts w:ascii="Sylfaen" w:hAnsi="Sylfaen"/>
          <w:bCs/>
          <w:sz w:val="24"/>
          <w:szCs w:val="24"/>
          <w:lang w:val="ka-GE"/>
        </w:rPr>
        <w:t xml:space="preserve"> </w:t>
      </w:r>
      <w:r w:rsidR="001717B6">
        <w:rPr>
          <w:rFonts w:ascii="Sylfaen" w:hAnsi="Sylfaen"/>
          <w:bCs/>
          <w:sz w:val="24"/>
          <w:szCs w:val="24"/>
          <w:lang w:val="ka-GE"/>
        </w:rPr>
        <w:tab/>
      </w:r>
      <w:r w:rsidR="001717B6">
        <w:rPr>
          <w:rFonts w:ascii="Sylfaen" w:hAnsi="Sylfaen"/>
          <w:bCs/>
          <w:sz w:val="24"/>
          <w:szCs w:val="24"/>
          <w:lang w:val="ka-GE"/>
        </w:rPr>
        <w:br/>
      </w:r>
      <w:r w:rsidRPr="005B1E41">
        <w:rPr>
          <w:rFonts w:ascii="Sylfaen" w:hAnsi="Sylfaen" w:cs="Sylfaen"/>
          <w:sz w:val="24"/>
          <w:szCs w:val="24"/>
          <w:lang w:val="ka-GE"/>
        </w:rPr>
        <w:lastRenderedPageBreak/>
        <w:t>ა.ა) აცნობოს</w:t>
      </w:r>
      <w:r w:rsidR="00121E20" w:rsidRPr="005B1E41">
        <w:rPr>
          <w:rFonts w:ascii="Sylfaen" w:hAnsi="Sylfaen" w:cs="Sylfaen"/>
          <w:sz w:val="24"/>
          <w:szCs w:val="24"/>
          <w:lang w:val="ka-GE"/>
        </w:rPr>
        <w:t xml:space="preserve"> შესაბამის პასუხისმგებელ სახელმწიფო უწყებას ან სპეციალურ დაწესებულებას  და რესპირატორული სიმპტომების მქონე ბენეფიციარები გადა</w:t>
      </w:r>
      <w:r w:rsidRPr="005B1E41">
        <w:rPr>
          <w:rFonts w:ascii="Sylfaen" w:hAnsi="Sylfaen" w:cs="Sylfaen"/>
          <w:sz w:val="24"/>
          <w:szCs w:val="24"/>
          <w:lang w:val="ka-GE"/>
        </w:rPr>
        <w:t>იყვანოს</w:t>
      </w:r>
      <w:r w:rsidR="00121E20" w:rsidRPr="005B1E41">
        <w:rPr>
          <w:rFonts w:ascii="Sylfaen" w:hAnsi="Sylfaen" w:cs="Sylfaen"/>
          <w:sz w:val="24"/>
          <w:szCs w:val="24"/>
          <w:lang w:val="ka-GE"/>
        </w:rPr>
        <w:t xml:space="preserve"> იზოლირებულ ადგილას</w:t>
      </w:r>
      <w:r w:rsidRPr="005B1E41">
        <w:rPr>
          <w:rFonts w:ascii="Sylfaen" w:hAnsi="Sylfaen" w:cs="Sylfaen"/>
          <w:sz w:val="24"/>
          <w:szCs w:val="24"/>
          <w:lang w:val="ka-GE"/>
        </w:rPr>
        <w:t>;</w:t>
      </w:r>
      <w:r w:rsidR="00471509">
        <w:rPr>
          <w:rFonts w:ascii="Sylfaen" w:hAnsi="Sylfaen" w:cs="Sylfaen"/>
          <w:sz w:val="24"/>
          <w:szCs w:val="24"/>
          <w:lang w:val="ka-GE"/>
        </w:rPr>
        <w:t xml:space="preserve"> </w:t>
      </w:r>
      <w:r w:rsidR="00F87724">
        <w:rPr>
          <w:rFonts w:ascii="Sylfaen" w:hAnsi="Sylfaen" w:cs="Sylfaen"/>
          <w:sz w:val="24"/>
          <w:szCs w:val="24"/>
          <w:lang w:val="ka-GE"/>
        </w:rPr>
        <w:tab/>
      </w:r>
      <w:r w:rsidR="00471509">
        <w:rPr>
          <w:rFonts w:ascii="Sylfaen" w:hAnsi="Sylfaen" w:cs="Sylfaen"/>
          <w:sz w:val="24"/>
          <w:szCs w:val="24"/>
          <w:lang w:val="ka-GE"/>
        </w:rPr>
        <w:br/>
      </w:r>
      <w:r w:rsidRPr="005B1E41">
        <w:rPr>
          <w:rFonts w:ascii="Sylfaen" w:hAnsi="Sylfaen" w:cs="Sylfaen"/>
          <w:sz w:val="24"/>
          <w:szCs w:val="24"/>
          <w:lang w:val="ka-GE"/>
        </w:rPr>
        <w:t>ა.ბ) გაუკეთოს</w:t>
      </w:r>
      <w:r w:rsidR="00121E20" w:rsidRPr="005B1E41">
        <w:rPr>
          <w:rFonts w:ascii="Sylfaen" w:hAnsi="Sylfaen" w:cs="Sylfaen"/>
          <w:sz w:val="24"/>
          <w:szCs w:val="24"/>
          <w:lang w:val="ka-GE"/>
        </w:rPr>
        <w:t xml:space="preserve"> სამედიცინო ნიღაბი ბენეფიციარს და ოთახში მყოფ სხვა პირებს</w:t>
      </w:r>
      <w:r w:rsidR="00471509">
        <w:rPr>
          <w:rFonts w:ascii="Sylfaen" w:hAnsi="Sylfaen" w:cs="Sylfaen"/>
          <w:sz w:val="24"/>
          <w:szCs w:val="24"/>
          <w:lang w:val="ka-GE"/>
        </w:rPr>
        <w:t>;</w:t>
      </w:r>
      <w:r w:rsidR="00F87724">
        <w:rPr>
          <w:rFonts w:ascii="Sylfaen" w:hAnsi="Sylfaen" w:cs="Sylfaen"/>
          <w:sz w:val="24"/>
          <w:szCs w:val="24"/>
          <w:lang w:val="ka-GE"/>
        </w:rPr>
        <w:tab/>
      </w:r>
      <w:r w:rsidR="00471509">
        <w:rPr>
          <w:rFonts w:ascii="Sylfaen" w:hAnsi="Sylfaen" w:cs="Sylfaen"/>
          <w:sz w:val="24"/>
          <w:szCs w:val="24"/>
          <w:lang w:val="ka-GE"/>
        </w:rPr>
        <w:br/>
      </w:r>
      <w:r w:rsidRPr="005B1E41">
        <w:rPr>
          <w:rFonts w:ascii="Sylfaen" w:hAnsi="Sylfaen" w:cs="Sylfaen"/>
          <w:sz w:val="24"/>
          <w:szCs w:val="24"/>
          <w:lang w:val="ka-GE"/>
        </w:rPr>
        <w:t>ა.გ) უზრუნველყოს</w:t>
      </w:r>
      <w:r w:rsidR="00121E20" w:rsidRPr="005B1E41">
        <w:rPr>
          <w:rFonts w:ascii="Sylfaen" w:hAnsi="Sylfaen" w:cs="Sylfaen"/>
          <w:sz w:val="24"/>
          <w:szCs w:val="24"/>
          <w:lang w:val="ka-GE"/>
        </w:rPr>
        <w:t xml:space="preserve"> </w:t>
      </w:r>
      <w:r w:rsidRPr="005B1E41">
        <w:rPr>
          <w:rFonts w:ascii="Sylfaen" w:hAnsi="Sylfaen" w:cs="Sylfaen"/>
          <w:sz w:val="24"/>
          <w:szCs w:val="24"/>
          <w:lang w:val="ka-GE"/>
        </w:rPr>
        <w:t>საეჭვო</w:t>
      </w:r>
      <w:r w:rsidR="00121E20" w:rsidRPr="005B1E41">
        <w:rPr>
          <w:rFonts w:ascii="Sylfaen" w:hAnsi="Sylfaen" w:cs="Sylfaen"/>
          <w:sz w:val="24"/>
          <w:szCs w:val="24"/>
          <w:lang w:val="ka-GE"/>
        </w:rPr>
        <w:t xml:space="preserve"> ბენეფიციარისა და თანამშრომლის ტესტირება COVID-19 ინფექციაზე </w:t>
      </w:r>
      <w:r w:rsidR="00F87724">
        <w:rPr>
          <w:rFonts w:ascii="Sylfaen" w:hAnsi="Sylfaen" w:cs="Sylfaen"/>
          <w:sz w:val="24"/>
          <w:szCs w:val="24"/>
          <w:lang w:val="ka-GE"/>
        </w:rPr>
        <w:t>ქვეყნის</w:t>
      </w:r>
      <w:r w:rsidR="00121E20" w:rsidRPr="00F87724">
        <w:rPr>
          <w:rFonts w:ascii="Sylfaen" w:hAnsi="Sylfaen" w:cs="Sylfaen"/>
          <w:sz w:val="24"/>
          <w:szCs w:val="24"/>
          <w:lang w:val="ka-GE"/>
        </w:rPr>
        <w:t xml:space="preserve"> </w:t>
      </w:r>
      <w:r w:rsidRPr="00F87724">
        <w:rPr>
          <w:rFonts w:ascii="Sylfaen" w:hAnsi="Sylfaen" w:cs="Sylfaen"/>
          <w:sz w:val="24"/>
          <w:szCs w:val="24"/>
          <w:lang w:val="ka-GE"/>
        </w:rPr>
        <w:t>ეპიდზედამხედვ</w:t>
      </w:r>
      <w:r w:rsidR="00121E20" w:rsidRPr="00F87724">
        <w:rPr>
          <w:rFonts w:ascii="Sylfaen" w:hAnsi="Sylfaen" w:cs="Sylfaen"/>
          <w:sz w:val="24"/>
          <w:szCs w:val="24"/>
          <w:lang w:val="ka-GE"/>
        </w:rPr>
        <w:t>ელობის პოლიტიკის შესაბამისად</w:t>
      </w:r>
      <w:r w:rsidRPr="00F87724">
        <w:rPr>
          <w:rFonts w:ascii="Sylfaen" w:hAnsi="Sylfaen" w:cs="Sylfaen"/>
          <w:sz w:val="24"/>
          <w:szCs w:val="24"/>
          <w:lang w:val="ka-GE"/>
        </w:rPr>
        <w:t>;</w:t>
      </w:r>
      <w:r w:rsidR="00F87724">
        <w:rPr>
          <w:rFonts w:ascii="Sylfaen" w:hAnsi="Sylfaen" w:cs="Sylfaen"/>
          <w:sz w:val="24"/>
          <w:szCs w:val="24"/>
          <w:lang w:val="ka-GE"/>
        </w:rPr>
        <w:tab/>
      </w:r>
      <w:r w:rsidR="00471509">
        <w:rPr>
          <w:rFonts w:ascii="Sylfaen" w:hAnsi="Sylfaen" w:cs="Sylfaen"/>
          <w:sz w:val="24"/>
          <w:szCs w:val="24"/>
          <w:lang w:val="ka-GE"/>
        </w:rPr>
        <w:br/>
      </w:r>
      <w:r w:rsidRPr="005B1E41">
        <w:rPr>
          <w:rFonts w:ascii="Sylfaen" w:hAnsi="Sylfaen" w:cs="Sylfaen"/>
          <w:sz w:val="24"/>
          <w:szCs w:val="24"/>
          <w:lang w:val="ka-GE"/>
        </w:rPr>
        <w:t xml:space="preserve">ბ) </w:t>
      </w:r>
      <w:r w:rsidR="00121E20" w:rsidRPr="005B1E41">
        <w:rPr>
          <w:rFonts w:ascii="Sylfaen" w:hAnsi="Sylfaen" w:cs="Sylfaen"/>
          <w:sz w:val="24"/>
          <w:szCs w:val="24"/>
          <w:lang w:val="ka-GE"/>
        </w:rPr>
        <w:t xml:space="preserve">თუ ეს შესაძლებელია, COVID-19 მქონე </w:t>
      </w:r>
      <w:r w:rsidR="001717B6">
        <w:rPr>
          <w:rFonts w:ascii="Sylfaen" w:hAnsi="Sylfaen" w:cs="Sylfaen"/>
          <w:sz w:val="24"/>
          <w:szCs w:val="24"/>
          <w:lang w:val="ka-GE"/>
        </w:rPr>
        <w:t>ბენეფიციარი</w:t>
      </w:r>
      <w:r w:rsidR="00121E20" w:rsidRPr="005B1E41">
        <w:rPr>
          <w:rFonts w:ascii="Sylfaen" w:hAnsi="Sylfaen" w:cs="Sylfaen"/>
          <w:sz w:val="24"/>
          <w:szCs w:val="24"/>
          <w:lang w:val="ka-GE"/>
        </w:rPr>
        <w:t xml:space="preserve"> უნდა განთვასდეს</w:t>
      </w:r>
      <w:r w:rsidR="00E11A59" w:rsidRPr="005B1E41">
        <w:rPr>
          <w:rFonts w:ascii="Sylfaen" w:hAnsi="Sylfaen" w:cs="Sylfaen"/>
          <w:sz w:val="24"/>
          <w:szCs w:val="24"/>
          <w:lang w:val="ka-GE"/>
        </w:rPr>
        <w:t xml:space="preserve"> </w:t>
      </w:r>
      <w:r w:rsidR="00121E20" w:rsidRPr="005B1E41">
        <w:rPr>
          <w:rFonts w:ascii="Sylfaen" w:hAnsi="Sylfaen" w:cs="Sylfaen"/>
          <w:sz w:val="24"/>
          <w:szCs w:val="24"/>
          <w:lang w:val="ka-GE"/>
        </w:rPr>
        <w:t>ცალკე ოთახში</w:t>
      </w:r>
      <w:r w:rsidR="00E11A59" w:rsidRPr="005B1E41">
        <w:rPr>
          <w:rFonts w:ascii="Sylfaen" w:hAnsi="Sylfaen" w:cs="Sylfaen"/>
          <w:sz w:val="24"/>
          <w:szCs w:val="24"/>
          <w:lang w:val="ka-GE"/>
        </w:rPr>
        <w:t>;</w:t>
      </w:r>
      <w:r w:rsidR="00471509">
        <w:rPr>
          <w:rFonts w:ascii="Sylfaen" w:hAnsi="Sylfaen" w:cs="Sylfaen"/>
          <w:sz w:val="24"/>
          <w:szCs w:val="24"/>
          <w:lang w:val="ka-GE"/>
        </w:rPr>
        <w:t xml:space="preserve"> </w:t>
      </w:r>
      <w:r w:rsidR="00041FC8">
        <w:rPr>
          <w:rFonts w:ascii="Sylfaen" w:hAnsi="Sylfaen" w:cs="Sylfaen"/>
          <w:sz w:val="24"/>
          <w:szCs w:val="24"/>
          <w:lang w:val="ka-GE"/>
        </w:rPr>
        <w:br/>
        <w:t>გ</w:t>
      </w:r>
      <w:r w:rsidR="00E11A59" w:rsidRPr="005B1E41">
        <w:rPr>
          <w:rFonts w:ascii="Sylfaen" w:hAnsi="Sylfaen" w:cs="Sylfaen"/>
          <w:sz w:val="24"/>
          <w:szCs w:val="24"/>
          <w:lang w:val="ka-GE"/>
        </w:rPr>
        <w:t xml:space="preserve">) </w:t>
      </w:r>
      <w:r w:rsidR="00121E20" w:rsidRPr="005B1E41">
        <w:rPr>
          <w:rFonts w:ascii="Sylfaen" w:hAnsi="Sylfaen" w:cs="Sylfaen"/>
          <w:sz w:val="24"/>
          <w:szCs w:val="24"/>
          <w:lang w:val="ka-GE"/>
        </w:rPr>
        <w:t>თუ ინფიცირებული ბენეფიციარის</w:t>
      </w:r>
      <w:r w:rsidR="00E11A59" w:rsidRPr="005B1E41">
        <w:rPr>
          <w:rFonts w:ascii="Sylfaen" w:hAnsi="Sylfaen" w:cs="Sylfaen"/>
          <w:sz w:val="24"/>
          <w:szCs w:val="24"/>
          <w:lang w:val="ka-GE"/>
        </w:rPr>
        <w:t xml:space="preserve"> </w:t>
      </w:r>
      <w:r w:rsidR="00121E20" w:rsidRPr="005B1E41">
        <w:rPr>
          <w:rFonts w:ascii="Sylfaen" w:hAnsi="Sylfaen" w:cs="Sylfaen"/>
          <w:sz w:val="24"/>
          <w:szCs w:val="24"/>
          <w:lang w:val="ka-GE"/>
        </w:rPr>
        <w:t>ცალკე ოთახში განთავსება შეუძლებელია, განათავსეთ ბენეფიციარები COVID-19-ზე საეჭვო და დადასტურებული კოჰორტების შესაბამისად</w:t>
      </w:r>
      <w:r w:rsidR="00471509">
        <w:rPr>
          <w:rFonts w:ascii="Sylfaen" w:hAnsi="Sylfaen" w:cs="Sylfaen"/>
          <w:sz w:val="24"/>
          <w:szCs w:val="24"/>
          <w:lang w:val="ka-GE"/>
        </w:rPr>
        <w:t>;</w:t>
      </w:r>
      <w:r w:rsidR="00F87724">
        <w:rPr>
          <w:rFonts w:ascii="Sylfaen" w:hAnsi="Sylfaen" w:cs="Sylfaen"/>
          <w:sz w:val="24"/>
          <w:szCs w:val="24"/>
          <w:lang w:val="ka-GE"/>
        </w:rPr>
        <w:br/>
      </w:r>
      <w:r w:rsidR="00041FC8">
        <w:rPr>
          <w:rFonts w:ascii="Sylfaen" w:hAnsi="Sylfaen" w:cs="Sylfaen"/>
          <w:sz w:val="24"/>
          <w:szCs w:val="24"/>
          <w:lang w:val="ka-GE"/>
        </w:rPr>
        <w:t>გ</w:t>
      </w:r>
      <w:r w:rsidR="00E11A59" w:rsidRPr="005B1E41">
        <w:rPr>
          <w:rFonts w:ascii="Sylfaen" w:hAnsi="Sylfaen" w:cs="Sylfaen"/>
          <w:sz w:val="24"/>
          <w:szCs w:val="24"/>
          <w:lang w:val="ka-GE"/>
        </w:rPr>
        <w:t xml:space="preserve">.ა) </w:t>
      </w:r>
      <w:r w:rsidR="00121E20" w:rsidRPr="005B1E41">
        <w:rPr>
          <w:rFonts w:ascii="Sylfaen" w:hAnsi="Sylfaen" w:cs="Sylfaen"/>
          <w:sz w:val="24"/>
          <w:szCs w:val="24"/>
          <w:lang w:val="ka-GE"/>
        </w:rPr>
        <w:t xml:space="preserve">COVID-19-ზე საეჭვო ბენეფიციარები </w:t>
      </w:r>
      <w:r w:rsidR="001717B6">
        <w:rPr>
          <w:rFonts w:ascii="Sylfaen" w:hAnsi="Sylfaen" w:cs="Sylfaen"/>
          <w:sz w:val="24"/>
          <w:szCs w:val="24"/>
          <w:lang w:val="ka-GE"/>
        </w:rPr>
        <w:t xml:space="preserve">შესაძლებელია </w:t>
      </w:r>
      <w:r w:rsidR="00121E20" w:rsidRPr="005B1E41">
        <w:rPr>
          <w:rFonts w:ascii="Sylfaen" w:hAnsi="Sylfaen" w:cs="Sylfaen"/>
          <w:sz w:val="24"/>
          <w:szCs w:val="24"/>
          <w:lang w:val="ka-GE"/>
        </w:rPr>
        <w:t>განთავსდნენ ერთად. თუმცა, არავითარ შემთხვევაში არ უნდა მოხდეს მათი შერევა COVID-19-ზე დადასტურებულ პაციენტებთან</w:t>
      </w:r>
      <w:r w:rsidR="00471509">
        <w:rPr>
          <w:rFonts w:ascii="Sylfaen" w:hAnsi="Sylfaen" w:cs="Sylfaen"/>
          <w:sz w:val="24"/>
          <w:szCs w:val="24"/>
          <w:lang w:val="ka-GE"/>
        </w:rPr>
        <w:t>;</w:t>
      </w:r>
      <w:r w:rsidR="00471509">
        <w:rPr>
          <w:rFonts w:ascii="Sylfaen" w:hAnsi="Sylfaen" w:cs="Sylfaen"/>
          <w:sz w:val="24"/>
          <w:szCs w:val="24"/>
          <w:lang w:val="ka-GE"/>
        </w:rPr>
        <w:br/>
      </w:r>
      <w:r w:rsidR="00041FC8">
        <w:rPr>
          <w:rFonts w:ascii="Sylfaen" w:hAnsi="Sylfaen" w:cs="Sylfaen"/>
          <w:sz w:val="24"/>
          <w:szCs w:val="24"/>
          <w:lang w:val="ka-GE"/>
        </w:rPr>
        <w:t>გ</w:t>
      </w:r>
      <w:r w:rsidR="00E11A59" w:rsidRPr="005B1E41">
        <w:rPr>
          <w:rFonts w:ascii="Sylfaen" w:hAnsi="Sylfaen" w:cs="Sylfaen"/>
          <w:sz w:val="24"/>
          <w:szCs w:val="24"/>
          <w:lang w:val="ka-GE"/>
        </w:rPr>
        <w:t xml:space="preserve">.ბ) </w:t>
      </w:r>
      <w:r w:rsidR="00121E20" w:rsidRPr="005B1E41">
        <w:rPr>
          <w:rFonts w:ascii="Sylfaen" w:hAnsi="Sylfaen" w:cs="Sylfaen"/>
          <w:sz w:val="24"/>
          <w:szCs w:val="24"/>
          <w:lang w:val="ka-GE"/>
        </w:rPr>
        <w:t>COVID-19-ზე საეჭვო და დადასტურებული დიაგნოზის მქონე ბენეფიციარები არ უნდა  განათავსდნენ  ი</w:t>
      </w:r>
      <w:r w:rsidR="00121E20" w:rsidRPr="003B53FF">
        <w:rPr>
          <w:rFonts w:ascii="Sylfaen" w:hAnsi="Sylfaen" w:cs="Sylfaen"/>
          <w:sz w:val="24"/>
          <w:szCs w:val="24"/>
          <w:highlight w:val="red"/>
          <w:lang w:val="ka-GE"/>
        </w:rPr>
        <w:t>მუნოკომპრომიტირებულ</w:t>
      </w:r>
      <w:r w:rsidR="0068273D">
        <w:rPr>
          <w:rFonts w:ascii="Sylfaen" w:hAnsi="Sylfaen" w:cs="Sylfaen"/>
          <w:sz w:val="24"/>
          <w:szCs w:val="24"/>
          <w:lang w:val="ka-GE"/>
        </w:rPr>
        <w:t xml:space="preserve"> </w:t>
      </w:r>
      <w:r w:rsidR="00121E20" w:rsidRPr="005B1E41">
        <w:rPr>
          <w:rFonts w:ascii="Sylfaen" w:hAnsi="Sylfaen" w:cs="Sylfaen"/>
          <w:sz w:val="24"/>
          <w:szCs w:val="24"/>
          <w:lang w:val="ka-GE"/>
        </w:rPr>
        <w:t>პირებთან ერთად</w:t>
      </w:r>
      <w:r w:rsidR="00471509">
        <w:rPr>
          <w:rFonts w:ascii="Sylfaen" w:hAnsi="Sylfaen" w:cs="Sylfaen"/>
          <w:sz w:val="24"/>
          <w:szCs w:val="24"/>
          <w:lang w:val="ka-GE"/>
        </w:rPr>
        <w:t>;</w:t>
      </w:r>
      <w:r w:rsidR="0068273D">
        <w:rPr>
          <w:rFonts w:ascii="Sylfaen" w:hAnsi="Sylfaen" w:cs="Sylfaen"/>
          <w:sz w:val="24"/>
          <w:szCs w:val="24"/>
          <w:lang w:val="ka-GE"/>
        </w:rPr>
        <w:tab/>
      </w:r>
      <w:r w:rsidR="001717B6">
        <w:rPr>
          <w:rFonts w:ascii="Sylfaen" w:hAnsi="Sylfaen" w:cs="Sylfaen"/>
          <w:sz w:val="24"/>
          <w:szCs w:val="24"/>
          <w:lang w:val="ka-GE"/>
        </w:rPr>
        <w:br/>
      </w:r>
      <w:r w:rsidR="00041FC8">
        <w:rPr>
          <w:rFonts w:ascii="Sylfaen" w:hAnsi="Sylfaen" w:cs="Sylfaen"/>
          <w:sz w:val="24"/>
          <w:szCs w:val="24"/>
          <w:lang w:val="ka-GE"/>
        </w:rPr>
        <w:t>დ</w:t>
      </w:r>
      <w:r w:rsidR="00E11A59" w:rsidRPr="005B1E41">
        <w:rPr>
          <w:rFonts w:ascii="Sylfaen" w:hAnsi="Sylfaen" w:cs="Sylfaen"/>
          <w:sz w:val="24"/>
          <w:szCs w:val="24"/>
          <w:lang w:val="ka-GE"/>
        </w:rPr>
        <w:t xml:space="preserve">) ასეთი </w:t>
      </w:r>
      <w:r w:rsidR="00121E20" w:rsidRPr="005B1E41">
        <w:rPr>
          <w:rFonts w:ascii="Sylfaen" w:hAnsi="Sylfaen" w:cs="Sylfaen"/>
          <w:sz w:val="24"/>
          <w:szCs w:val="24"/>
          <w:lang w:val="ka-GE"/>
        </w:rPr>
        <w:t xml:space="preserve">ოთახები </w:t>
      </w:r>
      <w:r w:rsidR="00E11A59" w:rsidRPr="005B1E41">
        <w:rPr>
          <w:rFonts w:ascii="Sylfaen" w:hAnsi="Sylfaen" w:cs="Sylfaen"/>
          <w:sz w:val="24"/>
          <w:szCs w:val="24"/>
          <w:lang w:val="ka-GE"/>
        </w:rPr>
        <w:t xml:space="preserve">მოინიშნოს </w:t>
      </w:r>
      <w:r w:rsidR="00121E20" w:rsidRPr="005B1E41">
        <w:rPr>
          <w:rFonts w:ascii="Sylfaen" w:hAnsi="Sylfaen" w:cs="Sylfaen"/>
          <w:sz w:val="24"/>
          <w:szCs w:val="24"/>
          <w:lang w:val="ka-GE"/>
        </w:rPr>
        <w:t>და მათ შესასვლელთან განათავსდეს საჭირო საშუალებები ინფექციის პრევენციისა და კონტროლის რეკომენდაციების მიხედვით (კონტაქტური და წვეთოვანი გზით გადამდები ინფექციების უსაფრთხოების ზომები</w:t>
      </w:r>
      <w:r w:rsidR="00471509">
        <w:rPr>
          <w:rFonts w:ascii="Sylfaen" w:hAnsi="Sylfaen" w:cs="Sylfaen"/>
          <w:sz w:val="24"/>
          <w:szCs w:val="24"/>
          <w:lang w:val="ka-GE"/>
        </w:rPr>
        <w:t>.);</w:t>
      </w:r>
      <w:r w:rsidR="00041FC8">
        <w:rPr>
          <w:rFonts w:ascii="Sylfaen" w:hAnsi="Sylfaen" w:cs="Sylfaen"/>
          <w:sz w:val="24"/>
          <w:szCs w:val="24"/>
          <w:lang w:val="ka-GE"/>
        </w:rPr>
        <w:tab/>
      </w:r>
      <w:r w:rsidR="00471509">
        <w:rPr>
          <w:rFonts w:ascii="Sylfaen" w:hAnsi="Sylfaen" w:cs="Sylfaen"/>
          <w:sz w:val="24"/>
          <w:szCs w:val="24"/>
          <w:lang w:val="ka-GE"/>
        </w:rPr>
        <w:br/>
      </w:r>
      <w:r w:rsidR="00041FC8">
        <w:rPr>
          <w:rFonts w:ascii="Sylfaen" w:hAnsi="Sylfaen" w:cs="Sylfaen"/>
          <w:sz w:val="24"/>
          <w:szCs w:val="24"/>
          <w:lang w:val="ka-GE"/>
        </w:rPr>
        <w:t>ე</w:t>
      </w:r>
      <w:r w:rsidR="00E11A59" w:rsidRPr="005B1E41">
        <w:rPr>
          <w:rFonts w:ascii="Sylfaen" w:hAnsi="Sylfaen" w:cs="Sylfaen"/>
          <w:sz w:val="24"/>
          <w:szCs w:val="24"/>
          <w:lang w:val="ka-GE"/>
        </w:rPr>
        <w:t xml:space="preserve">) </w:t>
      </w:r>
      <w:r w:rsidR="006E260D" w:rsidRPr="005B1E41">
        <w:rPr>
          <w:rFonts w:ascii="Sylfaen" w:hAnsi="Sylfaen" w:cs="Sylfaen"/>
          <w:sz w:val="24"/>
          <w:szCs w:val="24"/>
          <w:lang w:val="ka-GE"/>
        </w:rPr>
        <w:t xml:space="preserve">ცალკე </w:t>
      </w:r>
      <w:r w:rsidR="00121E20" w:rsidRPr="005B1E41">
        <w:rPr>
          <w:rFonts w:ascii="Sylfaen" w:hAnsi="Sylfaen" w:cs="Sylfaen"/>
          <w:sz w:val="24"/>
          <w:szCs w:val="24"/>
          <w:lang w:val="ka-GE"/>
        </w:rPr>
        <w:t>გამოიყოს სამედიცინო აღჭურვილობა</w:t>
      </w:r>
      <w:r w:rsidR="001717B6" w:rsidRPr="005B1E41">
        <w:rPr>
          <w:rFonts w:ascii="Sylfaen" w:hAnsi="Sylfaen" w:cs="Sylfaen"/>
          <w:sz w:val="24"/>
          <w:szCs w:val="24"/>
          <w:lang w:val="ka-GE"/>
        </w:rPr>
        <w:t>,</w:t>
      </w:r>
      <w:r w:rsidR="00121E20" w:rsidRPr="005B1E41">
        <w:rPr>
          <w:rFonts w:ascii="Sylfaen" w:hAnsi="Sylfaen" w:cs="Sylfaen"/>
          <w:sz w:val="24"/>
          <w:szCs w:val="24"/>
          <w:lang w:val="ka-GE"/>
        </w:rPr>
        <w:t xml:space="preserve"> (მაგ. თერმომეტრები, წნევის საზომი აპარატები, პულსოქსიმეტრი და ა.შ.) რომელსაც პერსონალი</w:t>
      </w:r>
      <w:r w:rsidR="00E11A59" w:rsidRPr="005B1E41">
        <w:rPr>
          <w:rFonts w:ascii="Sylfaen" w:hAnsi="Sylfaen" w:cs="Sylfaen"/>
          <w:sz w:val="24"/>
          <w:szCs w:val="24"/>
          <w:lang w:val="ka-GE"/>
        </w:rPr>
        <w:t xml:space="preserve"> </w:t>
      </w:r>
      <w:r w:rsidR="00121E20" w:rsidRPr="005B1E41">
        <w:rPr>
          <w:rFonts w:ascii="Sylfaen" w:hAnsi="Sylfaen" w:cs="Sylfaen"/>
          <w:sz w:val="24"/>
          <w:szCs w:val="24"/>
          <w:lang w:val="ka-GE"/>
        </w:rPr>
        <w:t>გამოიყენებს მხოლოდ COVID-19–ზე ეჭვმიტანილი ან დადასტურებული პაციენტებისათვის</w:t>
      </w:r>
      <w:r w:rsidR="00471509">
        <w:rPr>
          <w:rFonts w:ascii="Sylfaen" w:hAnsi="Sylfaen" w:cs="Sylfaen"/>
          <w:sz w:val="24"/>
          <w:szCs w:val="24"/>
          <w:lang w:val="ka-GE"/>
        </w:rPr>
        <w:t>;</w:t>
      </w:r>
      <w:r w:rsidR="001717B6">
        <w:rPr>
          <w:rFonts w:ascii="Sylfaen" w:hAnsi="Sylfaen" w:cs="Sylfaen"/>
          <w:sz w:val="24"/>
          <w:szCs w:val="24"/>
          <w:lang w:val="ka-GE"/>
        </w:rPr>
        <w:tab/>
      </w:r>
      <w:r w:rsidR="00471509">
        <w:rPr>
          <w:rFonts w:ascii="Sylfaen" w:hAnsi="Sylfaen" w:cs="Sylfaen"/>
          <w:sz w:val="24"/>
          <w:szCs w:val="24"/>
          <w:lang w:val="ka-GE"/>
        </w:rPr>
        <w:br/>
      </w:r>
      <w:r w:rsidR="00041FC8">
        <w:rPr>
          <w:rFonts w:ascii="Sylfaen" w:hAnsi="Sylfaen" w:cs="Sylfaen"/>
          <w:sz w:val="24"/>
          <w:szCs w:val="24"/>
          <w:lang w:val="ka-GE"/>
        </w:rPr>
        <w:t>ვ</w:t>
      </w:r>
      <w:r w:rsidR="00E11A59" w:rsidRPr="005B1E41">
        <w:rPr>
          <w:rFonts w:ascii="Sylfaen" w:hAnsi="Sylfaen" w:cs="Sylfaen"/>
          <w:sz w:val="24"/>
          <w:szCs w:val="24"/>
          <w:lang w:val="ka-GE"/>
        </w:rPr>
        <w:t xml:space="preserve">) </w:t>
      </w:r>
      <w:r w:rsidR="00121E20" w:rsidRPr="005B1E41">
        <w:rPr>
          <w:rFonts w:ascii="Sylfaen" w:hAnsi="Sylfaen" w:cs="Sylfaen"/>
          <w:sz w:val="24"/>
          <w:szCs w:val="24"/>
          <w:lang w:val="ka-GE"/>
        </w:rPr>
        <w:t>გაიწმინდოს და ჩაუტარდეს</w:t>
      </w:r>
      <w:r w:rsidR="00E11A59" w:rsidRPr="005B1E41">
        <w:rPr>
          <w:rFonts w:ascii="Sylfaen" w:hAnsi="Sylfaen" w:cs="Sylfaen"/>
          <w:sz w:val="24"/>
          <w:szCs w:val="24"/>
          <w:lang w:val="ka-GE"/>
        </w:rPr>
        <w:t xml:space="preserve"> </w:t>
      </w:r>
      <w:r w:rsidR="00121E20" w:rsidRPr="005B1E41">
        <w:rPr>
          <w:rFonts w:ascii="Sylfaen" w:hAnsi="Sylfaen" w:cs="Sylfaen"/>
          <w:sz w:val="24"/>
          <w:szCs w:val="24"/>
          <w:lang w:val="ka-GE"/>
        </w:rPr>
        <w:t>დეზინფექცია სამედიცინო აღჭურვილობას სხვა პაციენტთან  გამოყენებამდე</w:t>
      </w:r>
      <w:r w:rsidR="00471509">
        <w:rPr>
          <w:rFonts w:ascii="Sylfaen" w:hAnsi="Sylfaen" w:cs="Sylfaen"/>
          <w:sz w:val="24"/>
          <w:szCs w:val="24"/>
          <w:lang w:val="ka-GE"/>
        </w:rPr>
        <w:t>;</w:t>
      </w:r>
      <w:r w:rsidR="00F87724">
        <w:rPr>
          <w:rFonts w:ascii="Sylfaen" w:hAnsi="Sylfaen" w:cs="Sylfaen"/>
          <w:sz w:val="24"/>
          <w:szCs w:val="24"/>
          <w:lang w:val="ka-GE"/>
        </w:rPr>
        <w:tab/>
      </w:r>
      <w:r w:rsidR="00471509">
        <w:rPr>
          <w:rFonts w:ascii="Sylfaen" w:hAnsi="Sylfaen" w:cs="Sylfaen"/>
          <w:sz w:val="24"/>
          <w:szCs w:val="24"/>
          <w:lang w:val="ka-GE"/>
        </w:rPr>
        <w:br/>
      </w:r>
      <w:r w:rsidR="00041FC8">
        <w:rPr>
          <w:rFonts w:ascii="Sylfaen" w:hAnsi="Sylfaen" w:cs="Sylfaen"/>
          <w:sz w:val="24"/>
          <w:szCs w:val="24"/>
          <w:lang w:val="ka-GE"/>
        </w:rPr>
        <w:t>ზ</w:t>
      </w:r>
      <w:r w:rsidR="00E11A59" w:rsidRPr="005B1E41">
        <w:rPr>
          <w:rFonts w:ascii="Sylfaen" w:hAnsi="Sylfaen" w:cs="Sylfaen"/>
          <w:sz w:val="24"/>
          <w:szCs w:val="24"/>
          <w:lang w:val="ka-GE"/>
        </w:rPr>
        <w:t xml:space="preserve">) </w:t>
      </w:r>
      <w:r w:rsidR="00121E20" w:rsidRPr="00041FC8">
        <w:rPr>
          <w:rFonts w:ascii="Sylfaen" w:hAnsi="Sylfaen" w:cs="Sylfaen"/>
          <w:sz w:val="24"/>
          <w:szCs w:val="24"/>
          <w:lang w:val="ka-GE"/>
        </w:rPr>
        <w:t>შეიზღუდოს პირადი ნივთების (გადაადგილების საშუალებები, წიგნები, ტელეფონი, ელექტრონული მოწყობილობები) გაზიარება ბენეფიციარებს შორის</w:t>
      </w:r>
      <w:r w:rsidR="00471509" w:rsidRPr="00041FC8">
        <w:rPr>
          <w:rFonts w:ascii="Sylfaen" w:hAnsi="Sylfaen" w:cs="Sylfaen"/>
          <w:sz w:val="24"/>
          <w:szCs w:val="24"/>
          <w:lang w:val="ka-GE"/>
        </w:rPr>
        <w:t>;</w:t>
      </w:r>
      <w:r w:rsidR="00041FC8" w:rsidRPr="00041FC8">
        <w:rPr>
          <w:rFonts w:ascii="Sylfaen" w:hAnsi="Sylfaen" w:cs="Sylfaen"/>
          <w:sz w:val="24"/>
          <w:szCs w:val="24"/>
          <w:lang w:val="ka-GE"/>
        </w:rPr>
        <w:tab/>
      </w:r>
      <w:r w:rsidR="00471509" w:rsidRPr="00041FC8">
        <w:rPr>
          <w:rFonts w:ascii="Sylfaen" w:hAnsi="Sylfaen" w:cs="Sylfaen"/>
          <w:sz w:val="24"/>
          <w:szCs w:val="24"/>
          <w:lang w:val="ka-GE"/>
        </w:rPr>
        <w:br/>
      </w:r>
      <w:r w:rsidR="006E260D" w:rsidRPr="00041FC8">
        <w:rPr>
          <w:rFonts w:ascii="Sylfaen" w:hAnsi="Sylfaen" w:cs="Sylfaen"/>
          <w:sz w:val="24"/>
          <w:szCs w:val="24"/>
          <w:lang w:val="ka-GE"/>
        </w:rPr>
        <w:t xml:space="preserve">კ) </w:t>
      </w:r>
      <w:r w:rsidR="00121E20" w:rsidRPr="00041FC8">
        <w:rPr>
          <w:rFonts w:ascii="Sylfaen" w:hAnsi="Sylfaen" w:cs="Sylfaen"/>
          <w:sz w:val="24"/>
          <w:szCs w:val="24"/>
          <w:lang w:val="ka-GE"/>
        </w:rPr>
        <w:t>განხორციელდეს საერთო მოხმარების საგნების სათანადო დეზინფექცია</w:t>
      </w:r>
      <w:r w:rsidR="00041FC8" w:rsidRPr="00041FC8">
        <w:rPr>
          <w:rFonts w:ascii="Sylfaen" w:hAnsi="Sylfaen" w:cs="Sylfaen"/>
          <w:sz w:val="24"/>
          <w:szCs w:val="24"/>
          <w:lang w:val="ka-GE"/>
        </w:rPr>
        <w:t>;</w:t>
      </w:r>
      <w:r w:rsidR="00041FC8" w:rsidRPr="00041FC8">
        <w:rPr>
          <w:rFonts w:ascii="Sylfaen" w:hAnsi="Sylfaen" w:cs="Sylfaen"/>
          <w:sz w:val="24"/>
          <w:szCs w:val="24"/>
          <w:lang w:val="ka-GE"/>
        </w:rPr>
        <w:tab/>
      </w:r>
      <w:r w:rsidR="00471509">
        <w:rPr>
          <w:rFonts w:ascii="Sylfaen" w:hAnsi="Sylfaen" w:cs="Sylfaen"/>
          <w:sz w:val="24"/>
          <w:szCs w:val="24"/>
          <w:highlight w:val="yellow"/>
          <w:lang w:val="ka-GE"/>
        </w:rPr>
        <w:br/>
      </w:r>
      <w:r w:rsidR="00041FC8" w:rsidRPr="0068273D">
        <w:rPr>
          <w:rFonts w:ascii="Sylfaen" w:hAnsi="Sylfaen" w:cs="Sylfaen"/>
          <w:sz w:val="24"/>
          <w:szCs w:val="24"/>
          <w:lang w:val="ka-GE"/>
        </w:rPr>
        <w:t>თ</w:t>
      </w:r>
      <w:r w:rsidR="00C845B2" w:rsidRPr="0068273D">
        <w:rPr>
          <w:rFonts w:ascii="Sylfaen" w:hAnsi="Sylfaen" w:cs="Sylfaen"/>
          <w:sz w:val="24"/>
          <w:szCs w:val="24"/>
          <w:lang w:val="ka-GE"/>
        </w:rPr>
        <w:t>) ბენეფიციარის დაავადების მკურნალობისთვის განსაზღვრულ შესაბამის სამედიცინო დაწესებულებაში გადაყვანის</w:t>
      </w:r>
      <w:r w:rsidR="00CB67DF" w:rsidRPr="0068273D">
        <w:rPr>
          <w:rFonts w:ascii="Sylfaen" w:hAnsi="Sylfaen" w:cs="Sylfaen"/>
          <w:sz w:val="24"/>
          <w:szCs w:val="24"/>
          <w:lang w:val="ka-GE"/>
        </w:rPr>
        <w:t>ას</w:t>
      </w:r>
      <w:r w:rsidR="00C845B2" w:rsidRPr="0068273D">
        <w:rPr>
          <w:rFonts w:ascii="Sylfaen" w:hAnsi="Sylfaen" w:cs="Sylfaen"/>
          <w:sz w:val="24"/>
          <w:szCs w:val="24"/>
          <w:lang w:val="ka-GE"/>
        </w:rPr>
        <w:t>, მკურნალობის რეჟიმთან დაკავშირებული მოქმედი რეგულაციების დაცვით დაწესებულებამ უზრუნველყოს ბენეფიციართან უწყვეტი ფსიქოემოციური კავშირი, ზრუნვა</w:t>
      </w:r>
      <w:r w:rsidR="00C748EF" w:rsidRPr="0068273D">
        <w:rPr>
          <w:rFonts w:ascii="Sylfaen" w:hAnsi="Sylfaen" w:cs="Sylfaen"/>
          <w:sz w:val="24"/>
          <w:szCs w:val="24"/>
          <w:lang w:val="ka-GE"/>
        </w:rPr>
        <w:t>, მეთვალყურეობა</w:t>
      </w:r>
      <w:r w:rsidR="00C845B2" w:rsidRPr="0068273D">
        <w:rPr>
          <w:rFonts w:ascii="Sylfaen" w:hAnsi="Sylfaen" w:cs="Sylfaen"/>
          <w:sz w:val="24"/>
          <w:szCs w:val="24"/>
          <w:lang w:val="ka-GE"/>
        </w:rPr>
        <w:t xml:space="preserve">  და  სამედიცინო პერსონალის კონსულტაციებით დახმარება ბენეფიციარის თავისებურებებისა და განსაკუთრებული საჭიროებების შესახებ.</w:t>
      </w:r>
      <w:r w:rsidR="00C845B2" w:rsidRPr="005B1E41">
        <w:rPr>
          <w:rFonts w:ascii="Sylfaen" w:hAnsi="Sylfaen" w:cs="Sylfaen"/>
          <w:sz w:val="24"/>
          <w:szCs w:val="24"/>
          <w:lang w:val="ka-GE"/>
        </w:rPr>
        <w:t xml:space="preserve"> </w:t>
      </w:r>
    </w:p>
    <w:p w14:paraId="2B3DA1A8" w14:textId="77777777" w:rsidR="006750F8" w:rsidRPr="005B1E41" w:rsidRDefault="006750F8" w:rsidP="006750F8">
      <w:pPr>
        <w:rPr>
          <w:rFonts w:ascii="Sylfaen" w:hAnsi="Sylfaen"/>
          <w:sz w:val="24"/>
          <w:szCs w:val="24"/>
          <w:lang w:val="ka-GE"/>
        </w:rPr>
      </w:pPr>
      <w:r w:rsidRPr="005B1E41">
        <w:rPr>
          <w:rFonts w:ascii="Sylfaen" w:hAnsi="Sylfaen" w:cs="Sylfaen"/>
          <w:b/>
          <w:bCs/>
          <w:sz w:val="24"/>
          <w:szCs w:val="24"/>
          <w:lang w:val="ka-GE"/>
        </w:rPr>
        <w:t>მუხლი</w:t>
      </w:r>
      <w:r w:rsidR="00EA19C0">
        <w:rPr>
          <w:rFonts w:ascii="Sylfaen" w:hAnsi="Sylfaen" w:cs="Sylfaen"/>
          <w:b/>
          <w:bCs/>
          <w:sz w:val="24"/>
          <w:szCs w:val="24"/>
          <w:lang w:val="ka-GE"/>
        </w:rPr>
        <w:t xml:space="preserve"> </w:t>
      </w:r>
      <w:r w:rsidRPr="005B1E41">
        <w:rPr>
          <w:b/>
          <w:bCs/>
          <w:sz w:val="24"/>
          <w:szCs w:val="24"/>
          <w:lang w:val="ka-GE"/>
        </w:rPr>
        <w:t xml:space="preserve"> </w:t>
      </w:r>
      <w:r w:rsidRPr="005B1E41">
        <w:rPr>
          <w:rFonts w:ascii="Sylfaen" w:hAnsi="Sylfaen" w:cs="Sylfaen"/>
          <w:b/>
          <w:bCs/>
          <w:sz w:val="24"/>
          <w:szCs w:val="24"/>
          <w:lang w:val="ka-GE"/>
        </w:rPr>
        <w:t>8.</w:t>
      </w:r>
      <w:r w:rsidRPr="005B1E41">
        <w:rPr>
          <w:rFonts w:ascii="Sylfaen" w:hAnsi="Sylfaen"/>
          <w:b/>
          <w:sz w:val="24"/>
          <w:szCs w:val="24"/>
          <w:lang w:val="ka-GE"/>
        </w:rPr>
        <w:t xml:space="preserve"> ანგარიშგება დაკოორდინაცია პასუხისმგებელ სახელმწიფო უწყებებთან</w:t>
      </w:r>
      <w:r w:rsidRPr="005B1E41">
        <w:rPr>
          <w:rFonts w:ascii="Sylfaen" w:hAnsi="Sylfaen"/>
          <w:sz w:val="24"/>
          <w:szCs w:val="24"/>
          <w:lang w:val="ka-GE"/>
        </w:rPr>
        <w:t xml:space="preserve"> </w:t>
      </w:r>
      <w:r w:rsidRPr="005B1E41">
        <w:rPr>
          <w:rFonts w:ascii="Sylfaen" w:hAnsi="Sylfaen" w:cs="Sylfaen"/>
          <w:b/>
          <w:bCs/>
          <w:sz w:val="24"/>
          <w:szCs w:val="24"/>
          <w:lang w:val="ka-GE"/>
        </w:rPr>
        <w:t xml:space="preserve">(სტანდარტი </w:t>
      </w:r>
      <w:r w:rsidRPr="005B1E41">
        <w:rPr>
          <w:b/>
          <w:bCs/>
          <w:sz w:val="24"/>
          <w:szCs w:val="24"/>
          <w:lang w:val="ka-GE"/>
        </w:rPr>
        <w:t>№</w:t>
      </w:r>
      <w:r w:rsidRPr="005B1E41">
        <w:rPr>
          <w:rFonts w:ascii="Sylfaen" w:hAnsi="Sylfaen" w:cs="Sylfaen"/>
          <w:b/>
          <w:bCs/>
          <w:sz w:val="24"/>
          <w:szCs w:val="24"/>
          <w:lang w:val="ka-GE"/>
        </w:rPr>
        <w:t>8)</w:t>
      </w:r>
    </w:p>
    <w:p w14:paraId="766F8059" w14:textId="77777777" w:rsidR="006750F8" w:rsidRPr="005B1E41" w:rsidRDefault="006750F8" w:rsidP="006750F8">
      <w:pPr>
        <w:pStyle w:val="NormalWeb"/>
        <w:jc w:val="both"/>
        <w:rPr>
          <w:rFonts w:ascii="Sylfaen" w:hAnsi="Sylfaen"/>
          <w:lang w:val="ka-GE"/>
        </w:rPr>
      </w:pPr>
      <w:r w:rsidRPr="005B1E41">
        <w:rPr>
          <w:lang w:val="ka-GE"/>
        </w:rPr>
        <w:lastRenderedPageBreak/>
        <w:t xml:space="preserve">1. </w:t>
      </w:r>
      <w:r w:rsidRPr="005B1E41">
        <w:rPr>
          <w:rFonts w:ascii="Sylfaen" w:hAnsi="Sylfaen" w:cs="Sylfaen"/>
          <w:lang w:val="ka-GE"/>
        </w:rPr>
        <w:t>მოსალოდნელი</w:t>
      </w:r>
      <w:r w:rsidRPr="005B1E41">
        <w:rPr>
          <w:lang w:val="ka-GE"/>
        </w:rPr>
        <w:t xml:space="preserve"> </w:t>
      </w:r>
      <w:r w:rsidRPr="005B1E41">
        <w:rPr>
          <w:rFonts w:ascii="Sylfaen" w:hAnsi="Sylfaen" w:cs="Sylfaen"/>
          <w:lang w:val="ka-GE"/>
        </w:rPr>
        <w:t>შედეგი</w:t>
      </w:r>
      <w:r w:rsidRPr="005B1E41">
        <w:rPr>
          <w:lang w:val="ka-GE"/>
        </w:rPr>
        <w:t xml:space="preserve"> </w:t>
      </w:r>
    </w:p>
    <w:p w14:paraId="2E9BC544" w14:textId="77777777" w:rsidR="0039739D" w:rsidRPr="005B1E41" w:rsidRDefault="006750F8" w:rsidP="006750F8">
      <w:pPr>
        <w:jc w:val="both"/>
        <w:rPr>
          <w:rFonts w:ascii="Sylfaen" w:hAnsi="Sylfaen"/>
          <w:sz w:val="24"/>
          <w:szCs w:val="24"/>
          <w:lang w:val="ka-GE"/>
        </w:rPr>
      </w:pPr>
      <w:r w:rsidRPr="005B1E41">
        <w:rPr>
          <w:rFonts w:ascii="Sylfaen" w:hAnsi="Sylfaen" w:cs="Sylfaen"/>
          <w:sz w:val="24"/>
          <w:szCs w:val="24"/>
          <w:lang w:val="ka-GE"/>
        </w:rPr>
        <w:t>დ</w:t>
      </w:r>
      <w:r w:rsidRPr="005B1E41">
        <w:rPr>
          <w:rFonts w:ascii="Sylfaen" w:hAnsi="Sylfaen"/>
          <w:sz w:val="24"/>
          <w:szCs w:val="24"/>
          <w:lang w:val="ka-GE"/>
        </w:rPr>
        <w:t>აწესებულება</w:t>
      </w:r>
      <w:r w:rsidR="0039739D" w:rsidRPr="005B1E41">
        <w:rPr>
          <w:rFonts w:ascii="Sylfaen" w:hAnsi="Sylfaen"/>
          <w:sz w:val="24"/>
          <w:szCs w:val="24"/>
          <w:lang w:val="ka-GE"/>
        </w:rPr>
        <w:t xml:space="preserve">/ორგანიზაცია ახორციელებს </w:t>
      </w:r>
      <w:r w:rsidR="0039739D" w:rsidRPr="00615A71">
        <w:rPr>
          <w:rFonts w:ascii="Sylfaen" w:hAnsi="Sylfaen"/>
          <w:sz w:val="24"/>
          <w:szCs w:val="24"/>
          <w:lang w:val="ka-GE"/>
        </w:rPr>
        <w:t>COVID-19</w:t>
      </w:r>
      <w:r w:rsidR="0039739D" w:rsidRPr="005B1E41">
        <w:rPr>
          <w:rFonts w:ascii="Sylfaen" w:hAnsi="Sylfaen"/>
          <w:sz w:val="24"/>
          <w:szCs w:val="24"/>
          <w:lang w:val="ka-GE"/>
        </w:rPr>
        <w:t>-ის პრევენციისა და კონტროლის ღონისძიებების კოორდინაციას შესაბამის სახელმწიფო უწყებებთან</w:t>
      </w:r>
    </w:p>
    <w:p w14:paraId="28EB855D" w14:textId="77777777" w:rsidR="006750F8" w:rsidRPr="005B1E41" w:rsidRDefault="006750F8" w:rsidP="006750F8">
      <w:pPr>
        <w:jc w:val="both"/>
        <w:rPr>
          <w:rFonts w:ascii="Sylfaen" w:hAnsi="Sylfaen"/>
          <w:sz w:val="24"/>
          <w:szCs w:val="24"/>
          <w:lang w:val="ka-GE"/>
        </w:rPr>
      </w:pPr>
      <w:r w:rsidRPr="005B1E41">
        <w:rPr>
          <w:sz w:val="24"/>
          <w:szCs w:val="24"/>
          <w:lang w:val="ka-GE"/>
        </w:rPr>
        <w:t xml:space="preserve">2. </w:t>
      </w:r>
      <w:r w:rsidRPr="005B1E41">
        <w:rPr>
          <w:rFonts w:ascii="Sylfaen" w:hAnsi="Sylfaen" w:cs="Sylfaen"/>
          <w:sz w:val="24"/>
          <w:szCs w:val="24"/>
          <w:lang w:val="ka-GE"/>
        </w:rPr>
        <w:t>მომსახურების</w:t>
      </w:r>
      <w:r w:rsidRPr="005B1E41">
        <w:rPr>
          <w:sz w:val="24"/>
          <w:szCs w:val="24"/>
          <w:lang w:val="ka-GE"/>
        </w:rPr>
        <w:t xml:space="preserve"> </w:t>
      </w:r>
      <w:r w:rsidRPr="005B1E41">
        <w:rPr>
          <w:rFonts w:ascii="Sylfaen" w:hAnsi="Sylfaen" w:cs="Sylfaen"/>
          <w:sz w:val="24"/>
          <w:szCs w:val="24"/>
          <w:lang w:val="ka-GE"/>
        </w:rPr>
        <w:t>მიმწოდებელი</w:t>
      </w:r>
      <w:r w:rsidRPr="005B1E41">
        <w:rPr>
          <w:sz w:val="24"/>
          <w:szCs w:val="24"/>
          <w:lang w:val="ka-GE"/>
        </w:rPr>
        <w:t xml:space="preserve"> </w:t>
      </w:r>
      <w:r w:rsidRPr="005B1E41">
        <w:rPr>
          <w:rFonts w:ascii="Sylfaen" w:hAnsi="Sylfaen" w:cs="Sylfaen"/>
          <w:sz w:val="24"/>
          <w:szCs w:val="24"/>
          <w:lang w:val="ka-GE"/>
        </w:rPr>
        <w:t>ვალდებულია</w:t>
      </w:r>
      <w:r w:rsidRPr="005B1E41">
        <w:rPr>
          <w:sz w:val="24"/>
          <w:szCs w:val="24"/>
          <w:lang w:val="ka-GE"/>
        </w:rPr>
        <w:t>:</w:t>
      </w:r>
    </w:p>
    <w:p w14:paraId="6E681B72" w14:textId="77777777" w:rsidR="003A74FF" w:rsidRPr="005B1E41" w:rsidRDefault="006750F8" w:rsidP="006750F8">
      <w:pPr>
        <w:jc w:val="both"/>
        <w:rPr>
          <w:rFonts w:ascii="Sylfaen" w:hAnsi="Sylfaen"/>
          <w:sz w:val="24"/>
          <w:szCs w:val="24"/>
          <w:lang w:val="ka-GE"/>
        </w:rPr>
      </w:pPr>
      <w:r w:rsidRPr="005B1E41">
        <w:rPr>
          <w:rFonts w:ascii="Sylfaen" w:hAnsi="Sylfaen"/>
          <w:sz w:val="24"/>
          <w:szCs w:val="24"/>
          <w:lang w:val="ka-GE"/>
        </w:rPr>
        <w:t xml:space="preserve">ა)   </w:t>
      </w:r>
      <w:r w:rsidR="00DA01ED" w:rsidRPr="005B1E41">
        <w:rPr>
          <w:rFonts w:ascii="Sylfaen" w:hAnsi="Sylfaen"/>
          <w:sz w:val="24"/>
          <w:szCs w:val="24"/>
          <w:lang w:val="ka-GE"/>
        </w:rPr>
        <w:t xml:space="preserve">განახორციელოს </w:t>
      </w:r>
      <w:r w:rsidRPr="005B1E41">
        <w:rPr>
          <w:rFonts w:ascii="Sylfaen" w:hAnsi="Sylfaen"/>
          <w:sz w:val="24"/>
          <w:szCs w:val="24"/>
        </w:rPr>
        <w:t>COVID-19</w:t>
      </w:r>
      <w:r w:rsidRPr="005B1E41">
        <w:rPr>
          <w:rFonts w:ascii="Sylfaen" w:hAnsi="Sylfaen"/>
          <w:sz w:val="24"/>
          <w:szCs w:val="24"/>
          <w:lang w:val="ka-GE"/>
        </w:rPr>
        <w:t>-ის ნებისმიერი სავარაუდო ან დადასტურებული შემთხვევის</w:t>
      </w:r>
      <w:r w:rsidR="00575C69">
        <w:rPr>
          <w:rFonts w:ascii="Sylfaen" w:hAnsi="Sylfaen"/>
          <w:sz w:val="24"/>
          <w:szCs w:val="24"/>
          <w:lang w:val="ka-GE"/>
        </w:rPr>
        <w:t xml:space="preserve">, ასევე </w:t>
      </w:r>
      <w:r w:rsidRPr="005B1E41">
        <w:rPr>
          <w:rFonts w:ascii="Sylfaen" w:hAnsi="Sylfaen"/>
          <w:sz w:val="24"/>
          <w:szCs w:val="24"/>
          <w:lang w:val="ka-GE"/>
        </w:rPr>
        <w:t xml:space="preserve"> </w:t>
      </w:r>
      <w:r w:rsidR="002107D4">
        <w:rPr>
          <w:rFonts w:ascii="Sylfaen" w:hAnsi="Sylfaen"/>
          <w:sz w:val="24"/>
          <w:szCs w:val="24"/>
          <w:lang w:val="ka-GE"/>
        </w:rPr>
        <w:t>მოთხოვ</w:t>
      </w:r>
      <w:r w:rsidR="00575C69">
        <w:rPr>
          <w:rFonts w:ascii="Sylfaen" w:hAnsi="Sylfaen"/>
          <w:sz w:val="24"/>
          <w:szCs w:val="24"/>
          <w:lang w:val="ka-GE"/>
        </w:rPr>
        <w:t>ნილი ინფორმაციის მიწოდება/</w:t>
      </w:r>
      <w:r w:rsidRPr="005B1E41">
        <w:rPr>
          <w:rFonts w:ascii="Sylfaen" w:hAnsi="Sylfaen"/>
          <w:sz w:val="24"/>
          <w:szCs w:val="24"/>
          <w:lang w:val="ka-GE"/>
        </w:rPr>
        <w:t xml:space="preserve">ანგარიშგება შესაბამისი </w:t>
      </w:r>
      <w:r w:rsidR="00A633E7">
        <w:rPr>
          <w:rFonts w:ascii="Sylfaen" w:hAnsi="Sylfaen"/>
          <w:sz w:val="24"/>
          <w:szCs w:val="24"/>
          <w:lang w:val="ka-GE"/>
        </w:rPr>
        <w:t>უწყებ</w:t>
      </w:r>
      <w:r w:rsidRPr="005B1E41">
        <w:rPr>
          <w:rFonts w:ascii="Sylfaen" w:hAnsi="Sylfaen"/>
          <w:sz w:val="24"/>
          <w:szCs w:val="24"/>
          <w:lang w:val="ka-GE"/>
        </w:rPr>
        <w:t>ებისთვის</w:t>
      </w:r>
      <w:r w:rsidR="0068273D">
        <w:rPr>
          <w:rFonts w:ascii="Sylfaen" w:hAnsi="Sylfaen"/>
          <w:sz w:val="24"/>
          <w:szCs w:val="24"/>
          <w:lang w:val="ka-GE"/>
        </w:rPr>
        <w:t>;</w:t>
      </w:r>
      <w:r w:rsidR="00575C69">
        <w:rPr>
          <w:rFonts w:ascii="Sylfaen" w:hAnsi="Sylfaen"/>
          <w:sz w:val="24"/>
          <w:szCs w:val="24"/>
          <w:lang w:val="ka-GE"/>
        </w:rPr>
        <w:tab/>
      </w:r>
      <w:r w:rsidR="00471509">
        <w:rPr>
          <w:rFonts w:ascii="Sylfaen" w:hAnsi="Sylfaen"/>
          <w:sz w:val="24"/>
          <w:szCs w:val="24"/>
          <w:lang w:val="ka-GE"/>
        </w:rPr>
        <w:br/>
      </w:r>
      <w:r w:rsidRPr="005B1E41">
        <w:rPr>
          <w:rFonts w:ascii="Sylfaen" w:hAnsi="Sylfaen"/>
          <w:sz w:val="24"/>
          <w:szCs w:val="24"/>
          <w:lang w:val="ka-GE"/>
        </w:rPr>
        <w:t>ბ)  თვალი მიადევნოს და შეასრულოს</w:t>
      </w:r>
      <w:r w:rsidR="008600A3">
        <w:rPr>
          <w:rFonts w:ascii="Sylfaen" w:hAnsi="Sylfaen"/>
          <w:sz w:val="24"/>
          <w:szCs w:val="24"/>
          <w:lang w:val="ka-GE"/>
        </w:rPr>
        <w:t xml:space="preserve"> ქვეყანაში იპკ პასუხისმგებელი </w:t>
      </w:r>
      <w:r w:rsidR="0039739D" w:rsidRPr="005B1E41">
        <w:rPr>
          <w:rFonts w:ascii="Sylfaen" w:hAnsi="Sylfaen"/>
          <w:sz w:val="24"/>
          <w:szCs w:val="24"/>
          <w:lang w:val="ka-GE"/>
        </w:rPr>
        <w:t>შესაბამისი უწყებების მიერ გამოცემული</w:t>
      </w:r>
      <w:r w:rsidRPr="005B1E41">
        <w:rPr>
          <w:rFonts w:ascii="Sylfaen" w:hAnsi="Sylfaen"/>
          <w:sz w:val="24"/>
          <w:szCs w:val="24"/>
          <w:lang w:val="ka-GE"/>
        </w:rPr>
        <w:t xml:space="preserve"> რეკომენდაციები, სტანდარტები და რეგულაციები</w:t>
      </w:r>
      <w:r w:rsidR="00DA01ED">
        <w:rPr>
          <w:rFonts w:ascii="Sylfaen" w:hAnsi="Sylfaen"/>
          <w:sz w:val="24"/>
          <w:szCs w:val="24"/>
          <w:lang w:val="ka-GE"/>
        </w:rPr>
        <w:t xml:space="preserve"> (მ.შ. განახლებები)</w:t>
      </w:r>
      <w:r w:rsidR="00471509">
        <w:rPr>
          <w:rFonts w:ascii="Sylfaen" w:hAnsi="Sylfaen"/>
          <w:sz w:val="24"/>
          <w:szCs w:val="24"/>
          <w:lang w:val="ka-GE"/>
        </w:rPr>
        <w:t>;</w:t>
      </w:r>
      <w:r w:rsidR="00471509">
        <w:rPr>
          <w:rFonts w:ascii="Sylfaen" w:hAnsi="Sylfaen"/>
          <w:sz w:val="24"/>
          <w:szCs w:val="24"/>
          <w:lang w:val="ka-GE"/>
        </w:rPr>
        <w:tab/>
      </w:r>
      <w:r w:rsidR="00471509">
        <w:rPr>
          <w:rFonts w:ascii="Sylfaen" w:hAnsi="Sylfaen"/>
          <w:sz w:val="24"/>
          <w:szCs w:val="24"/>
          <w:lang w:val="ka-GE"/>
        </w:rPr>
        <w:br/>
      </w:r>
      <w:r w:rsidRPr="005B1E41">
        <w:rPr>
          <w:rFonts w:ascii="Sylfaen" w:hAnsi="Sylfaen"/>
          <w:sz w:val="24"/>
          <w:szCs w:val="24"/>
          <w:lang w:val="ka-GE"/>
        </w:rPr>
        <w:t xml:space="preserve">გ) </w:t>
      </w:r>
      <w:r w:rsidR="003A74FF" w:rsidRPr="005B1E41">
        <w:rPr>
          <w:rFonts w:ascii="Sylfaen" w:hAnsi="Sylfaen"/>
          <w:sz w:val="24"/>
          <w:szCs w:val="24"/>
          <w:lang w:val="ka-GE"/>
        </w:rPr>
        <w:t>მათი შესრულების მიზნით ითანამშრომლოს</w:t>
      </w:r>
      <w:r w:rsidR="00FC1F06" w:rsidRPr="005B1E41">
        <w:rPr>
          <w:rFonts w:ascii="Sylfaen" w:hAnsi="Sylfaen"/>
          <w:sz w:val="24"/>
          <w:szCs w:val="24"/>
          <w:lang w:val="ka-GE"/>
        </w:rPr>
        <w:t>/მიმართოს</w:t>
      </w:r>
      <w:r w:rsidR="003A74FF" w:rsidRPr="005B1E41">
        <w:rPr>
          <w:rFonts w:ascii="Sylfaen" w:hAnsi="Sylfaen"/>
          <w:sz w:val="24"/>
          <w:szCs w:val="24"/>
          <w:lang w:val="ka-GE"/>
        </w:rPr>
        <w:t xml:space="preserve"> და გამოიყენოს სახელმწიფო, ადგილობრივი ხელისუფლების და დონორი ორგანიზაციების შესა</w:t>
      </w:r>
      <w:r w:rsidR="00FC1F06" w:rsidRPr="005B1E41">
        <w:rPr>
          <w:rFonts w:ascii="Sylfaen" w:hAnsi="Sylfaen"/>
          <w:sz w:val="24"/>
          <w:szCs w:val="24"/>
          <w:lang w:val="ka-GE"/>
        </w:rPr>
        <w:t>ძ</w:t>
      </w:r>
      <w:r w:rsidR="003A74FF" w:rsidRPr="005B1E41">
        <w:rPr>
          <w:rFonts w:ascii="Sylfaen" w:hAnsi="Sylfaen"/>
          <w:sz w:val="24"/>
          <w:szCs w:val="24"/>
          <w:lang w:val="ka-GE"/>
        </w:rPr>
        <w:t>ლებლობები</w:t>
      </w:r>
      <w:r w:rsidR="00FC1F06" w:rsidRPr="005B1E41">
        <w:rPr>
          <w:rFonts w:ascii="Sylfaen" w:hAnsi="Sylfaen"/>
          <w:sz w:val="24"/>
          <w:szCs w:val="24"/>
          <w:lang w:val="ka-GE"/>
        </w:rPr>
        <w:t xml:space="preserve">, მ.შ. ტესტირების, სკრინინგის, </w:t>
      </w:r>
      <w:r w:rsidR="00DA01ED">
        <w:rPr>
          <w:rFonts w:ascii="Sylfaen" w:hAnsi="Sylfaen"/>
          <w:sz w:val="24"/>
          <w:szCs w:val="24"/>
          <w:lang w:val="ka-GE"/>
        </w:rPr>
        <w:t>ინდივიდუალური დაცვის</w:t>
      </w:r>
      <w:r w:rsidR="00FC1F06" w:rsidRPr="005B1E41">
        <w:rPr>
          <w:rFonts w:ascii="Sylfaen" w:hAnsi="Sylfaen"/>
          <w:sz w:val="24"/>
          <w:szCs w:val="24"/>
          <w:lang w:val="ka-GE"/>
        </w:rPr>
        <w:t xml:space="preserve"> და სადეზინფეციო საშუალებებით უზრუნველყოფის მიზნით</w:t>
      </w:r>
      <w:r w:rsidR="00DA01ED">
        <w:rPr>
          <w:rFonts w:ascii="Sylfaen" w:hAnsi="Sylfaen"/>
          <w:sz w:val="24"/>
          <w:szCs w:val="24"/>
          <w:lang w:val="ka-GE"/>
        </w:rPr>
        <w:t>;</w:t>
      </w:r>
      <w:r w:rsidR="00DA01ED">
        <w:rPr>
          <w:rFonts w:ascii="Sylfaen" w:hAnsi="Sylfaen"/>
          <w:sz w:val="24"/>
          <w:szCs w:val="24"/>
          <w:lang w:val="ka-GE"/>
        </w:rPr>
        <w:tab/>
      </w:r>
      <w:r w:rsidR="00DA01ED">
        <w:rPr>
          <w:rFonts w:ascii="Sylfaen" w:hAnsi="Sylfaen"/>
          <w:sz w:val="24"/>
          <w:szCs w:val="24"/>
          <w:lang w:val="ka-GE"/>
        </w:rPr>
        <w:br/>
        <w:t xml:space="preserve">დ) </w:t>
      </w:r>
      <w:r w:rsidR="008600A3">
        <w:rPr>
          <w:rFonts w:ascii="Sylfaen" w:hAnsi="Sylfaen"/>
          <w:sz w:val="24"/>
          <w:szCs w:val="24"/>
          <w:lang w:val="ka-GE"/>
        </w:rPr>
        <w:t xml:space="preserve">იპკ-თან დკავშირებული საკითხებში გასარკვევად </w:t>
      </w:r>
      <w:r w:rsidR="000F34FE">
        <w:rPr>
          <w:rFonts w:ascii="Sylfaen" w:hAnsi="Sylfaen"/>
          <w:sz w:val="24"/>
          <w:szCs w:val="24"/>
          <w:lang w:val="ka-GE"/>
        </w:rPr>
        <w:t>მიმართოს კონსულტაციებისთვის</w:t>
      </w:r>
      <w:r w:rsidR="008600A3">
        <w:rPr>
          <w:rFonts w:ascii="Sylfaen" w:hAnsi="Sylfaen"/>
          <w:sz w:val="24"/>
          <w:szCs w:val="24"/>
          <w:lang w:val="ka-GE"/>
        </w:rPr>
        <w:t xml:space="preserve"> შესაბამის უწყებებს</w:t>
      </w:r>
      <w:r w:rsidR="00575C69">
        <w:rPr>
          <w:rFonts w:ascii="Sylfaen" w:hAnsi="Sylfaen"/>
          <w:sz w:val="24"/>
          <w:szCs w:val="24"/>
          <w:lang w:val="ka-GE"/>
        </w:rPr>
        <w:t xml:space="preserve"> და/ან საინფორმაციო წყაროებს</w:t>
      </w:r>
      <w:r w:rsidR="008600A3">
        <w:rPr>
          <w:rFonts w:ascii="Sylfaen" w:hAnsi="Sylfaen"/>
          <w:sz w:val="24"/>
          <w:szCs w:val="24"/>
          <w:lang w:val="ka-GE"/>
        </w:rPr>
        <w:t>.</w:t>
      </w:r>
      <w:r w:rsidR="00127804">
        <w:rPr>
          <w:rFonts w:ascii="Sylfaen" w:hAnsi="Sylfaen"/>
          <w:sz w:val="24"/>
          <w:szCs w:val="24"/>
          <w:lang w:val="ka-GE"/>
        </w:rPr>
        <w:t xml:space="preserve"> </w:t>
      </w:r>
    </w:p>
    <w:p w14:paraId="2AF1DC60" w14:textId="77777777" w:rsidR="003A74FF" w:rsidRPr="005B1E41" w:rsidRDefault="003A74FF" w:rsidP="003A74FF">
      <w:pPr>
        <w:rPr>
          <w:rFonts w:ascii="Sylfaen" w:hAnsi="Sylfaen"/>
          <w:sz w:val="24"/>
          <w:szCs w:val="24"/>
          <w:lang w:val="ka-GE"/>
        </w:rPr>
      </w:pPr>
      <w:r w:rsidRPr="005B1E41">
        <w:rPr>
          <w:rFonts w:ascii="Sylfaen" w:hAnsi="Sylfaen" w:cs="Sylfaen"/>
          <w:b/>
          <w:bCs/>
          <w:sz w:val="24"/>
          <w:szCs w:val="24"/>
          <w:lang w:val="ka-GE"/>
        </w:rPr>
        <w:t>მუხლი</w:t>
      </w:r>
      <w:r w:rsidR="00EA19C0">
        <w:rPr>
          <w:rFonts w:ascii="Sylfaen" w:hAnsi="Sylfaen" w:cs="Sylfaen"/>
          <w:b/>
          <w:bCs/>
          <w:sz w:val="24"/>
          <w:szCs w:val="24"/>
          <w:lang w:val="ka-GE"/>
        </w:rPr>
        <w:t xml:space="preserve"> </w:t>
      </w:r>
      <w:r w:rsidRPr="005B1E41">
        <w:rPr>
          <w:b/>
          <w:bCs/>
          <w:sz w:val="24"/>
          <w:szCs w:val="24"/>
          <w:lang w:val="ka-GE"/>
        </w:rPr>
        <w:t xml:space="preserve"> </w:t>
      </w:r>
      <w:r w:rsidRPr="005B1E41">
        <w:rPr>
          <w:rFonts w:ascii="Sylfaen" w:hAnsi="Sylfaen" w:cs="Sylfaen"/>
          <w:b/>
          <w:bCs/>
          <w:sz w:val="24"/>
          <w:szCs w:val="24"/>
          <w:lang w:val="ka-GE"/>
        </w:rPr>
        <w:t>9.</w:t>
      </w:r>
      <w:r w:rsidRPr="005B1E41">
        <w:rPr>
          <w:rFonts w:ascii="Sylfaen" w:hAnsi="Sylfaen"/>
          <w:b/>
          <w:sz w:val="24"/>
          <w:szCs w:val="24"/>
          <w:lang w:val="ka-GE"/>
        </w:rPr>
        <w:t xml:space="preserve"> ბენეფიციარებისა და პერსონალის მხარდაჭერა</w:t>
      </w:r>
      <w:r w:rsidRPr="005B1E41">
        <w:rPr>
          <w:rFonts w:ascii="Sylfaen" w:hAnsi="Sylfaen"/>
          <w:sz w:val="24"/>
          <w:szCs w:val="24"/>
          <w:lang w:val="ka-GE"/>
        </w:rPr>
        <w:t xml:space="preserve"> </w:t>
      </w:r>
      <w:r w:rsidRPr="005B1E41">
        <w:rPr>
          <w:rFonts w:ascii="Sylfaen" w:hAnsi="Sylfaen" w:cs="Sylfaen"/>
          <w:b/>
          <w:bCs/>
          <w:sz w:val="24"/>
          <w:szCs w:val="24"/>
          <w:lang w:val="ka-GE"/>
        </w:rPr>
        <w:t xml:space="preserve">(სტანდარტი </w:t>
      </w:r>
      <w:r w:rsidRPr="005B1E41">
        <w:rPr>
          <w:b/>
          <w:bCs/>
          <w:sz w:val="24"/>
          <w:szCs w:val="24"/>
          <w:lang w:val="ka-GE"/>
        </w:rPr>
        <w:t>№</w:t>
      </w:r>
      <w:r w:rsidRPr="005B1E41">
        <w:rPr>
          <w:rFonts w:ascii="Sylfaen" w:hAnsi="Sylfaen" w:cs="Sylfaen"/>
          <w:b/>
          <w:bCs/>
          <w:sz w:val="24"/>
          <w:szCs w:val="24"/>
          <w:lang w:val="ka-GE"/>
        </w:rPr>
        <w:t>9)</w:t>
      </w:r>
    </w:p>
    <w:p w14:paraId="1BA02160" w14:textId="77777777" w:rsidR="003A74FF" w:rsidRPr="005B1E41" w:rsidRDefault="007E71A9" w:rsidP="007E71A9">
      <w:pPr>
        <w:pStyle w:val="NormalWeb"/>
        <w:rPr>
          <w:rFonts w:ascii="Sylfaen" w:hAnsi="Sylfaen"/>
          <w:lang w:val="ka-GE"/>
        </w:rPr>
      </w:pPr>
      <w:r w:rsidRPr="007E71A9">
        <w:rPr>
          <w:rFonts w:ascii="Sylfaen" w:hAnsi="Sylfaen" w:cs="Sylfaen"/>
          <w:lang w:val="ka-GE"/>
        </w:rPr>
        <w:t>1.</w:t>
      </w:r>
      <w:r>
        <w:rPr>
          <w:rFonts w:ascii="Sylfaen" w:hAnsi="Sylfaen" w:cs="Sylfaen"/>
          <w:lang w:val="ka-GE"/>
        </w:rPr>
        <w:t xml:space="preserve"> </w:t>
      </w:r>
      <w:r w:rsidR="003A74FF" w:rsidRPr="005B1E41">
        <w:rPr>
          <w:rFonts w:ascii="Sylfaen" w:hAnsi="Sylfaen" w:cs="Sylfaen"/>
          <w:lang w:val="ka-GE"/>
        </w:rPr>
        <w:t>მოსალოდნელი</w:t>
      </w:r>
      <w:r w:rsidR="003A74FF" w:rsidRPr="005B1E41">
        <w:rPr>
          <w:lang w:val="ka-GE"/>
        </w:rPr>
        <w:t xml:space="preserve"> </w:t>
      </w:r>
      <w:r w:rsidR="003A74FF" w:rsidRPr="005B1E41">
        <w:rPr>
          <w:rFonts w:ascii="Sylfaen" w:hAnsi="Sylfaen" w:cs="Sylfaen"/>
          <w:lang w:val="ka-GE"/>
        </w:rPr>
        <w:t>შედეგი</w:t>
      </w:r>
      <w:r w:rsidR="003A74FF" w:rsidRPr="005B1E41">
        <w:rPr>
          <w:lang w:val="ka-GE"/>
        </w:rPr>
        <w:t xml:space="preserve"> </w:t>
      </w:r>
    </w:p>
    <w:p w14:paraId="692D12D3" w14:textId="77777777" w:rsidR="003A74FF" w:rsidRPr="005B1E41" w:rsidRDefault="003A74FF" w:rsidP="003A74FF">
      <w:pPr>
        <w:jc w:val="both"/>
        <w:rPr>
          <w:rFonts w:ascii="Sylfaen" w:hAnsi="Sylfaen"/>
          <w:sz w:val="24"/>
          <w:szCs w:val="24"/>
          <w:lang w:val="ka-GE"/>
        </w:rPr>
      </w:pPr>
      <w:r w:rsidRPr="005B1E41">
        <w:rPr>
          <w:rFonts w:ascii="Sylfaen" w:hAnsi="Sylfaen" w:cs="Sylfaen"/>
          <w:sz w:val="24"/>
          <w:szCs w:val="24"/>
          <w:lang w:val="ka-GE"/>
        </w:rPr>
        <w:t>ინფექციის</w:t>
      </w:r>
      <w:r w:rsidRPr="005B1E41">
        <w:rPr>
          <w:rFonts w:ascii="Sylfaen" w:hAnsi="Sylfaen"/>
          <w:sz w:val="24"/>
          <w:szCs w:val="24"/>
          <w:lang w:val="ka-GE"/>
        </w:rPr>
        <w:t xml:space="preserve"> პრევენციისა და კონტროლის უარყოფითი ზეგავლენ</w:t>
      </w:r>
      <w:r w:rsidR="00831C82" w:rsidRPr="005B1E41">
        <w:rPr>
          <w:rFonts w:ascii="Sylfaen" w:hAnsi="Sylfaen"/>
          <w:sz w:val="24"/>
          <w:szCs w:val="24"/>
          <w:lang w:val="ka-GE"/>
        </w:rPr>
        <w:t xml:space="preserve">ა </w:t>
      </w:r>
      <w:r w:rsidRPr="005B1E41">
        <w:rPr>
          <w:rFonts w:ascii="Sylfaen" w:hAnsi="Sylfaen" w:cs="Sylfaen"/>
          <w:bCs/>
          <w:sz w:val="24"/>
          <w:szCs w:val="24"/>
          <w:lang w:val="ka-GE"/>
        </w:rPr>
        <w:t>ბენეფიციართა</w:t>
      </w:r>
      <w:r w:rsidRPr="005B1E41">
        <w:rPr>
          <w:rFonts w:ascii="Sylfaen" w:hAnsi="Sylfaen"/>
          <w:bCs/>
          <w:sz w:val="24"/>
          <w:szCs w:val="24"/>
          <w:lang w:val="ka-GE"/>
        </w:rPr>
        <w:t xml:space="preserve"> და თანამშრომელთა მენტალურ ჯანმრთელობაზე</w:t>
      </w:r>
      <w:r w:rsidR="00831C82" w:rsidRPr="005B1E41">
        <w:rPr>
          <w:rFonts w:ascii="Sylfaen" w:hAnsi="Sylfaen"/>
          <w:bCs/>
          <w:sz w:val="24"/>
          <w:szCs w:val="24"/>
          <w:lang w:val="ka-GE"/>
        </w:rPr>
        <w:t xml:space="preserve"> შემცირებულია</w:t>
      </w:r>
      <w:r w:rsidRPr="005B1E41">
        <w:rPr>
          <w:rFonts w:ascii="Sylfaen" w:hAnsi="Sylfaen"/>
          <w:bCs/>
          <w:sz w:val="24"/>
          <w:szCs w:val="24"/>
          <w:lang w:val="ka-GE"/>
        </w:rPr>
        <w:t xml:space="preserve">. </w:t>
      </w:r>
      <w:r w:rsidR="00831C82" w:rsidRPr="005B1E41">
        <w:rPr>
          <w:rFonts w:ascii="Sylfaen" w:hAnsi="Sylfaen"/>
          <w:bCs/>
          <w:sz w:val="24"/>
          <w:szCs w:val="24"/>
          <w:lang w:val="ka-GE"/>
        </w:rPr>
        <w:tab/>
      </w:r>
      <w:r w:rsidR="00831C82" w:rsidRPr="005B1E41">
        <w:rPr>
          <w:rFonts w:ascii="Sylfaen" w:hAnsi="Sylfaen"/>
          <w:bCs/>
          <w:sz w:val="24"/>
          <w:szCs w:val="24"/>
          <w:lang w:val="ka-GE"/>
        </w:rPr>
        <w:br/>
      </w:r>
      <w:r w:rsidRPr="005B1E41">
        <w:rPr>
          <w:rFonts w:ascii="Sylfaen" w:hAnsi="Sylfaen"/>
          <w:sz w:val="24"/>
          <w:szCs w:val="24"/>
          <w:lang w:val="ka-GE"/>
        </w:rPr>
        <w:t>ხანდაზმულ</w:t>
      </w:r>
      <w:r w:rsidR="007E71A9">
        <w:rPr>
          <w:rFonts w:ascii="Sylfaen" w:hAnsi="Sylfaen"/>
          <w:sz w:val="24"/>
          <w:szCs w:val="24"/>
          <w:lang w:val="ka-GE"/>
        </w:rPr>
        <w:t xml:space="preserve"> </w:t>
      </w:r>
      <w:r w:rsidRPr="005B1E41">
        <w:rPr>
          <w:rFonts w:ascii="Sylfaen" w:hAnsi="Sylfaen"/>
          <w:sz w:val="24"/>
          <w:szCs w:val="24"/>
          <w:lang w:val="ka-GE"/>
        </w:rPr>
        <w:t xml:space="preserve">და შშმ ადამიანებს, განსაკუთრებით იზოლაციაში მყოფებს და მათ, რომლებსაც აღენიშნებათ გონებრივი შესაძლებლობების დაქვეითება, დემენცია, ან დამოუკიდებლად არ შეუძლიათ საკუთარი თავის მოვლა, ეპიდაფეთქების ან იზოლაციაში ყოფნის დროს შეიძლება გაუძლიერდეთ შფოთვა, სიბრაზე, აგზნება, ჩაიკეტონ </w:t>
      </w:r>
      <w:r w:rsidR="00831C82" w:rsidRPr="005B1E41">
        <w:rPr>
          <w:rFonts w:ascii="Sylfaen" w:hAnsi="Sylfaen"/>
          <w:sz w:val="24"/>
          <w:szCs w:val="24"/>
          <w:lang w:val="ka-GE"/>
        </w:rPr>
        <w:t xml:space="preserve">საკუთარ თავში ან </w:t>
      </w:r>
      <w:r w:rsidRPr="005B1E41">
        <w:rPr>
          <w:rFonts w:ascii="Sylfaen" w:hAnsi="Sylfaen"/>
          <w:sz w:val="24"/>
          <w:szCs w:val="24"/>
          <w:lang w:val="ka-GE"/>
        </w:rPr>
        <w:t xml:space="preserve">მიიღონ სტრესი. </w:t>
      </w:r>
    </w:p>
    <w:p w14:paraId="01381647" w14:textId="77777777" w:rsidR="003A74FF" w:rsidRPr="005B1E41" w:rsidRDefault="003A74FF" w:rsidP="003A74FF">
      <w:pPr>
        <w:jc w:val="both"/>
        <w:rPr>
          <w:rFonts w:ascii="Sylfaen" w:hAnsi="Sylfaen"/>
          <w:sz w:val="24"/>
          <w:szCs w:val="24"/>
          <w:lang w:val="ka-GE"/>
        </w:rPr>
      </w:pPr>
      <w:r w:rsidRPr="005B1E41">
        <w:rPr>
          <w:sz w:val="24"/>
          <w:szCs w:val="24"/>
          <w:lang w:val="ka-GE"/>
        </w:rPr>
        <w:t xml:space="preserve">2. </w:t>
      </w:r>
      <w:r w:rsidRPr="005B1E41">
        <w:rPr>
          <w:rFonts w:ascii="Sylfaen" w:hAnsi="Sylfaen" w:cs="Sylfaen"/>
          <w:sz w:val="24"/>
          <w:szCs w:val="24"/>
          <w:lang w:val="ka-GE"/>
        </w:rPr>
        <w:t>მომსახურების</w:t>
      </w:r>
      <w:r w:rsidRPr="005B1E41">
        <w:rPr>
          <w:sz w:val="24"/>
          <w:szCs w:val="24"/>
          <w:lang w:val="ka-GE"/>
        </w:rPr>
        <w:t xml:space="preserve"> </w:t>
      </w:r>
      <w:r w:rsidRPr="005B1E41">
        <w:rPr>
          <w:rFonts w:ascii="Sylfaen" w:hAnsi="Sylfaen" w:cs="Sylfaen"/>
          <w:sz w:val="24"/>
          <w:szCs w:val="24"/>
          <w:lang w:val="ka-GE"/>
        </w:rPr>
        <w:t>მიმწოდებელი</w:t>
      </w:r>
      <w:r w:rsidRPr="005B1E41">
        <w:rPr>
          <w:sz w:val="24"/>
          <w:szCs w:val="24"/>
          <w:lang w:val="ka-GE"/>
        </w:rPr>
        <w:t xml:space="preserve"> </w:t>
      </w:r>
      <w:r w:rsidRPr="005B1E41">
        <w:rPr>
          <w:rFonts w:ascii="Sylfaen" w:hAnsi="Sylfaen" w:cs="Sylfaen"/>
          <w:sz w:val="24"/>
          <w:szCs w:val="24"/>
          <w:lang w:val="ka-GE"/>
        </w:rPr>
        <w:t>ვალდებულია</w:t>
      </w:r>
      <w:r w:rsidRPr="005B1E41">
        <w:rPr>
          <w:sz w:val="24"/>
          <w:szCs w:val="24"/>
          <w:lang w:val="ka-GE"/>
        </w:rPr>
        <w:t>:</w:t>
      </w:r>
    </w:p>
    <w:p w14:paraId="5FBB4B4D" w14:textId="77777777" w:rsidR="006750F8" w:rsidRDefault="003A74FF" w:rsidP="004464CC">
      <w:pPr>
        <w:jc w:val="both"/>
        <w:rPr>
          <w:rFonts w:ascii="Sylfaen" w:hAnsi="Sylfaen"/>
          <w:sz w:val="24"/>
          <w:szCs w:val="24"/>
        </w:rPr>
      </w:pPr>
      <w:r w:rsidRPr="005B1E41">
        <w:rPr>
          <w:rFonts w:ascii="Sylfaen" w:hAnsi="Sylfaen" w:cs="Sylfaen"/>
          <w:sz w:val="24"/>
          <w:szCs w:val="24"/>
          <w:lang w:val="ka-GE"/>
        </w:rPr>
        <w:t xml:space="preserve">ა) ხელი შეუწყოს </w:t>
      </w:r>
      <w:r w:rsidR="006750F8" w:rsidRPr="005B1E41">
        <w:rPr>
          <w:rFonts w:ascii="Sylfaen" w:hAnsi="Sylfaen" w:cs="Sylfaen"/>
          <w:sz w:val="24"/>
          <w:szCs w:val="24"/>
          <w:lang w:val="ka-GE"/>
        </w:rPr>
        <w:t>ეპიდაფეთქების</w:t>
      </w:r>
      <w:r w:rsidR="006750F8" w:rsidRPr="005B1E41">
        <w:rPr>
          <w:rFonts w:ascii="Sylfaen" w:hAnsi="Sylfaen"/>
          <w:sz w:val="24"/>
          <w:szCs w:val="24"/>
          <w:lang w:val="ka-GE"/>
        </w:rPr>
        <w:t xml:space="preserve"> და იზოლაციაში ყოფნის დროს, ბენეფიციართა </w:t>
      </w:r>
      <w:r w:rsidRPr="005B1E41">
        <w:rPr>
          <w:rFonts w:ascii="Sylfaen" w:hAnsi="Sylfaen"/>
          <w:sz w:val="24"/>
          <w:szCs w:val="24"/>
          <w:lang w:val="ka-GE"/>
        </w:rPr>
        <w:t>პრაქტიკულ</w:t>
      </w:r>
      <w:r w:rsidR="006750F8" w:rsidRPr="005B1E41">
        <w:rPr>
          <w:rFonts w:ascii="Sylfaen" w:hAnsi="Sylfaen"/>
          <w:sz w:val="24"/>
          <w:szCs w:val="24"/>
          <w:lang w:val="ka-GE"/>
        </w:rPr>
        <w:t xml:space="preserve"> და </w:t>
      </w:r>
      <w:r w:rsidRPr="005B1E41">
        <w:rPr>
          <w:rFonts w:ascii="Sylfaen" w:hAnsi="Sylfaen"/>
          <w:sz w:val="24"/>
          <w:szCs w:val="24"/>
          <w:lang w:val="ka-GE"/>
        </w:rPr>
        <w:t>ემოციურ</w:t>
      </w:r>
      <w:r w:rsidR="006750F8" w:rsidRPr="005B1E41">
        <w:rPr>
          <w:rFonts w:ascii="Sylfaen" w:hAnsi="Sylfaen"/>
          <w:sz w:val="24"/>
          <w:szCs w:val="24"/>
          <w:lang w:val="ka-GE"/>
        </w:rPr>
        <w:t xml:space="preserve"> </w:t>
      </w:r>
      <w:r w:rsidRPr="005B1E41">
        <w:rPr>
          <w:rFonts w:ascii="Sylfaen" w:hAnsi="Sylfaen"/>
          <w:sz w:val="24"/>
          <w:szCs w:val="24"/>
          <w:lang w:val="ka-GE"/>
        </w:rPr>
        <w:t>მხარდაჭერას</w:t>
      </w:r>
      <w:r w:rsidR="006750F8" w:rsidRPr="005B1E41">
        <w:rPr>
          <w:rFonts w:ascii="Sylfaen" w:hAnsi="Sylfaen"/>
          <w:sz w:val="24"/>
          <w:szCs w:val="24"/>
          <w:lang w:val="ka-GE"/>
        </w:rPr>
        <w:t xml:space="preserve"> ოჯახებისგან</w:t>
      </w:r>
      <w:r w:rsidRPr="005B1E41">
        <w:rPr>
          <w:rFonts w:ascii="Sylfaen" w:hAnsi="Sylfaen"/>
          <w:sz w:val="24"/>
          <w:szCs w:val="24"/>
          <w:lang w:val="ka-GE"/>
        </w:rPr>
        <w:t xml:space="preserve"> (არსებობის შემთხვევაში), პერსონალისგან</w:t>
      </w:r>
      <w:r w:rsidR="006750F8" w:rsidRPr="005B1E41">
        <w:rPr>
          <w:rFonts w:ascii="Sylfaen" w:hAnsi="Sylfaen"/>
          <w:sz w:val="24"/>
          <w:szCs w:val="24"/>
          <w:lang w:val="ka-GE"/>
        </w:rPr>
        <w:t xml:space="preserve"> და ჯანდაცვის მუშაკებისგან</w:t>
      </w:r>
      <w:r w:rsidR="00471509">
        <w:rPr>
          <w:rFonts w:ascii="Sylfaen" w:hAnsi="Sylfaen"/>
          <w:sz w:val="24"/>
          <w:szCs w:val="24"/>
          <w:lang w:val="ka-GE"/>
        </w:rPr>
        <w:t>;</w:t>
      </w:r>
      <w:r w:rsidR="00471509">
        <w:rPr>
          <w:rFonts w:ascii="Sylfaen" w:hAnsi="Sylfaen"/>
          <w:sz w:val="24"/>
          <w:szCs w:val="24"/>
          <w:lang w:val="ka-GE"/>
        </w:rPr>
        <w:tab/>
      </w:r>
      <w:r w:rsidR="00471509">
        <w:rPr>
          <w:rFonts w:ascii="Sylfaen" w:hAnsi="Sylfaen"/>
          <w:sz w:val="24"/>
          <w:szCs w:val="24"/>
          <w:lang w:val="ka-GE"/>
        </w:rPr>
        <w:br/>
      </w:r>
      <w:r w:rsidR="004464CC" w:rsidRPr="005B1E41">
        <w:rPr>
          <w:rFonts w:ascii="Sylfaen" w:hAnsi="Sylfaen" w:cs="Sylfaen"/>
          <w:sz w:val="24"/>
          <w:szCs w:val="24"/>
          <w:lang w:val="ka-GE"/>
        </w:rPr>
        <w:t xml:space="preserve">ბ) </w:t>
      </w:r>
      <w:r w:rsidR="006750F8" w:rsidRPr="005B1E41">
        <w:rPr>
          <w:rFonts w:ascii="Sylfaen" w:hAnsi="Sylfaen"/>
          <w:sz w:val="24"/>
          <w:szCs w:val="24"/>
          <w:lang w:val="ka-GE"/>
        </w:rPr>
        <w:t xml:space="preserve"> რეგულარულად  </w:t>
      </w:r>
      <w:r w:rsidR="004464CC" w:rsidRPr="005B1E41">
        <w:rPr>
          <w:rFonts w:ascii="Sylfaen" w:hAnsi="Sylfaen"/>
          <w:sz w:val="24"/>
          <w:szCs w:val="24"/>
          <w:lang w:val="ka-GE"/>
        </w:rPr>
        <w:t xml:space="preserve">მიაწოდოს </w:t>
      </w:r>
      <w:r w:rsidR="006750F8" w:rsidRPr="005B1E41">
        <w:rPr>
          <w:rFonts w:ascii="Sylfaen" w:hAnsi="Sylfaen"/>
          <w:sz w:val="24"/>
          <w:szCs w:val="24"/>
          <w:lang w:val="ka-GE"/>
        </w:rPr>
        <w:t>განახლებული ინფორმაცი</w:t>
      </w:r>
      <w:r w:rsidR="004464CC" w:rsidRPr="005B1E41">
        <w:rPr>
          <w:rFonts w:ascii="Sylfaen" w:hAnsi="Sylfaen"/>
          <w:sz w:val="24"/>
          <w:szCs w:val="24"/>
          <w:lang w:val="ka-GE"/>
        </w:rPr>
        <w:t>ა</w:t>
      </w:r>
      <w:r w:rsidR="006750F8" w:rsidRPr="005B1E41">
        <w:rPr>
          <w:rFonts w:ascii="Sylfaen" w:hAnsi="Sylfaen"/>
          <w:sz w:val="24"/>
          <w:szCs w:val="24"/>
          <w:lang w:val="ka-GE"/>
        </w:rPr>
        <w:t xml:space="preserve"> </w:t>
      </w:r>
      <w:r w:rsidR="004464CC" w:rsidRPr="005B1E41">
        <w:rPr>
          <w:rFonts w:ascii="Sylfaen" w:hAnsi="Sylfaen" w:cs="Sylfaen"/>
          <w:sz w:val="24"/>
          <w:szCs w:val="24"/>
          <w:lang w:val="ka-GE"/>
        </w:rPr>
        <w:t>ბენეფიციარებ</w:t>
      </w:r>
      <w:r w:rsidR="004464CC" w:rsidRPr="005B1E41">
        <w:rPr>
          <w:rFonts w:ascii="Sylfaen" w:hAnsi="Sylfaen"/>
          <w:sz w:val="24"/>
          <w:szCs w:val="24"/>
          <w:lang w:val="ka-GE"/>
        </w:rPr>
        <w:t xml:space="preserve">ს, </w:t>
      </w:r>
      <w:r w:rsidR="004464CC" w:rsidRPr="005B1E41">
        <w:rPr>
          <w:rFonts w:ascii="Sylfaen" w:hAnsi="Sylfaen"/>
          <w:sz w:val="24"/>
          <w:szCs w:val="24"/>
          <w:lang w:val="ka-GE"/>
        </w:rPr>
        <w:lastRenderedPageBreak/>
        <w:t>თანამშრომლებსა და პერსონალს</w:t>
      </w:r>
      <w:r w:rsidR="006750F8" w:rsidRPr="005B1E41">
        <w:rPr>
          <w:rFonts w:ascii="Sylfaen" w:hAnsi="Sylfaen"/>
          <w:sz w:val="24"/>
          <w:szCs w:val="24"/>
          <w:lang w:val="ka-GE"/>
        </w:rPr>
        <w:t xml:space="preserve"> </w:t>
      </w:r>
      <w:r w:rsidR="006750F8" w:rsidRPr="005B1E41">
        <w:rPr>
          <w:rFonts w:ascii="Sylfaen" w:hAnsi="Sylfaen"/>
          <w:sz w:val="24"/>
          <w:szCs w:val="24"/>
        </w:rPr>
        <w:t>COVID-19</w:t>
      </w:r>
      <w:r w:rsidR="006750F8" w:rsidRPr="005B1E41">
        <w:rPr>
          <w:rFonts w:ascii="Sylfaen" w:hAnsi="Sylfaen"/>
          <w:sz w:val="24"/>
          <w:szCs w:val="24"/>
          <w:lang w:val="ka-GE"/>
        </w:rPr>
        <w:t>-ის შესახებ</w:t>
      </w:r>
      <w:r w:rsidR="00471509">
        <w:rPr>
          <w:rFonts w:ascii="Sylfaen" w:hAnsi="Sylfaen"/>
          <w:sz w:val="24"/>
          <w:szCs w:val="24"/>
          <w:lang w:val="ka-GE"/>
        </w:rPr>
        <w:t>;</w:t>
      </w:r>
      <w:r w:rsidR="00471509">
        <w:rPr>
          <w:rFonts w:ascii="Sylfaen" w:hAnsi="Sylfaen"/>
          <w:sz w:val="24"/>
          <w:szCs w:val="24"/>
          <w:lang w:val="ka-GE"/>
        </w:rPr>
        <w:tab/>
      </w:r>
      <w:r w:rsidR="00471509">
        <w:rPr>
          <w:rFonts w:ascii="Sylfaen" w:hAnsi="Sylfaen"/>
          <w:sz w:val="24"/>
          <w:szCs w:val="24"/>
          <w:lang w:val="ka-GE"/>
        </w:rPr>
        <w:br/>
      </w:r>
      <w:r w:rsidR="004464CC" w:rsidRPr="005B1E41">
        <w:rPr>
          <w:rFonts w:ascii="Sylfaen" w:hAnsi="Sylfaen" w:cs="Sylfaen"/>
          <w:sz w:val="24"/>
          <w:szCs w:val="24"/>
          <w:lang w:val="ka-GE"/>
        </w:rPr>
        <w:t xml:space="preserve">გ) </w:t>
      </w:r>
      <w:r w:rsidR="006750F8" w:rsidRPr="005B1E41">
        <w:rPr>
          <w:rFonts w:ascii="Sylfaen" w:hAnsi="Sylfaen" w:cs="Sylfaen"/>
          <w:sz w:val="24"/>
          <w:szCs w:val="24"/>
          <w:lang w:val="ka-GE"/>
        </w:rPr>
        <w:t>კომუნიკაციის</w:t>
      </w:r>
      <w:r w:rsidR="006750F8" w:rsidRPr="005B1E41">
        <w:rPr>
          <w:rFonts w:ascii="Sylfaen" w:hAnsi="Sylfaen"/>
          <w:sz w:val="24"/>
          <w:szCs w:val="24"/>
          <w:lang w:val="ka-GE"/>
        </w:rPr>
        <w:t xml:space="preserve"> გაუმჯობესების, ინფორმირებულობის გაზრდისა და სტრესის მართვის მიზნით, ბენეფიციარებისათვის </w:t>
      </w:r>
      <w:r w:rsidR="004464CC" w:rsidRPr="005B1E41">
        <w:rPr>
          <w:rFonts w:ascii="Sylfaen" w:hAnsi="Sylfaen"/>
          <w:sz w:val="24"/>
          <w:szCs w:val="24"/>
          <w:lang w:val="ka-GE"/>
        </w:rPr>
        <w:t xml:space="preserve">უზრუნველყოს </w:t>
      </w:r>
      <w:r w:rsidR="006750F8" w:rsidRPr="005B1E41">
        <w:rPr>
          <w:rFonts w:ascii="Sylfaen" w:hAnsi="Sylfaen"/>
          <w:sz w:val="24"/>
          <w:szCs w:val="24"/>
          <w:lang w:val="ka-GE"/>
        </w:rPr>
        <w:t xml:space="preserve">დამატებითი ელეტრონული საშუალებების (ტელევიზორი, </w:t>
      </w:r>
      <w:r w:rsidR="00A873BE">
        <w:rPr>
          <w:rFonts w:ascii="Sylfaen" w:hAnsi="Sylfaen"/>
          <w:sz w:val="24"/>
          <w:szCs w:val="24"/>
          <w:lang w:val="ka-GE"/>
        </w:rPr>
        <w:t>რა</w:t>
      </w:r>
      <w:r w:rsidR="006750F8" w:rsidRPr="005B1E41">
        <w:rPr>
          <w:rFonts w:ascii="Sylfaen" w:hAnsi="Sylfaen"/>
          <w:sz w:val="24"/>
          <w:szCs w:val="24"/>
          <w:lang w:val="ka-GE"/>
        </w:rPr>
        <w:t xml:space="preserve">დიო, კომპიუტერი, ტელეფონი, სხვ.)  მობილიზება, საჭიროების შემთხვევაში სწავლება და ინტერნეტზე </w:t>
      </w:r>
      <w:r w:rsidR="004464CC" w:rsidRPr="005B1E41">
        <w:rPr>
          <w:rFonts w:ascii="Sylfaen" w:hAnsi="Sylfaen"/>
          <w:sz w:val="24"/>
          <w:szCs w:val="24"/>
          <w:lang w:val="ka-GE"/>
        </w:rPr>
        <w:t>წვდომა</w:t>
      </w:r>
      <w:r w:rsidR="00A873BE">
        <w:rPr>
          <w:rFonts w:ascii="Sylfaen" w:hAnsi="Sylfaen"/>
          <w:sz w:val="24"/>
          <w:szCs w:val="24"/>
          <w:lang w:val="ka-GE"/>
        </w:rPr>
        <w:t xml:space="preserve">. </w:t>
      </w:r>
      <w:r w:rsidR="00A873BE" w:rsidRPr="00191721">
        <w:rPr>
          <w:rFonts w:ascii="Sylfaen" w:hAnsi="Sylfaen"/>
          <w:sz w:val="24"/>
          <w:szCs w:val="24"/>
          <w:lang w:val="ka-GE"/>
        </w:rPr>
        <w:t>ასევე ინტერესების შესაბამისად ხატვის, კითხვის, ინტელექტუალური და სამაგიდე თამაშების ხელშეწყობა</w:t>
      </w:r>
      <w:r w:rsidR="00471509" w:rsidRPr="00191721">
        <w:rPr>
          <w:rFonts w:ascii="Sylfaen" w:hAnsi="Sylfaen"/>
          <w:sz w:val="24"/>
          <w:szCs w:val="24"/>
          <w:lang w:val="ka-GE"/>
        </w:rPr>
        <w:t>;</w:t>
      </w:r>
      <w:r w:rsidR="00471509" w:rsidRPr="00191721">
        <w:rPr>
          <w:rFonts w:ascii="Sylfaen" w:hAnsi="Sylfaen"/>
          <w:sz w:val="24"/>
          <w:szCs w:val="24"/>
          <w:lang w:val="ka-GE"/>
        </w:rPr>
        <w:br/>
      </w:r>
      <w:r w:rsidR="004464CC" w:rsidRPr="00191721">
        <w:rPr>
          <w:rFonts w:ascii="Sylfaen" w:hAnsi="Sylfaen" w:cs="Sylfaen"/>
          <w:sz w:val="24"/>
          <w:szCs w:val="24"/>
          <w:lang w:val="ka-GE"/>
        </w:rPr>
        <w:t xml:space="preserve">დ) </w:t>
      </w:r>
      <w:r w:rsidR="006750F8" w:rsidRPr="00191721">
        <w:rPr>
          <w:rFonts w:ascii="Sylfaen" w:hAnsi="Sylfaen" w:cs="Sylfaen"/>
          <w:sz w:val="24"/>
          <w:szCs w:val="24"/>
          <w:lang w:val="ka-GE"/>
        </w:rPr>
        <w:t>შეძლებისდაგვარად</w:t>
      </w:r>
      <w:r w:rsidR="006750F8" w:rsidRPr="00191721">
        <w:rPr>
          <w:rFonts w:ascii="Sylfaen" w:hAnsi="Sylfaen"/>
          <w:sz w:val="24"/>
          <w:szCs w:val="24"/>
          <w:lang w:val="ka-GE"/>
        </w:rPr>
        <w:t xml:space="preserve">, უნდა მოხდეს პერსონალის დაცვა როგორც ფიზიკური, ისე ფსიქოლოგიური სტრესისგან,  რაც განპირობებულია გადატვირთული სამუშაოთი  და უსიამოვნო მოვლენებით,  ასევე სტიგმატიზაციით, მათ მიმართ </w:t>
      </w:r>
      <w:r w:rsidR="007E71A9" w:rsidRPr="00191721">
        <w:rPr>
          <w:rFonts w:ascii="Sylfaen" w:hAnsi="Sylfaen"/>
          <w:sz w:val="24"/>
          <w:szCs w:val="24"/>
          <w:lang w:val="ka-GE"/>
        </w:rPr>
        <w:t xml:space="preserve">დაავადების მაღალი რისკის გამო </w:t>
      </w:r>
      <w:r w:rsidR="006750F8" w:rsidRPr="00191721">
        <w:rPr>
          <w:rFonts w:ascii="Sylfaen" w:hAnsi="Sylfaen"/>
          <w:sz w:val="24"/>
          <w:szCs w:val="24"/>
          <w:lang w:val="ka-GE"/>
        </w:rPr>
        <w:t>ოჯახებსა და საზოგადოებაში არსებული შიშით.  რათა მათ</w:t>
      </w:r>
      <w:r w:rsidR="004464CC" w:rsidRPr="00191721">
        <w:rPr>
          <w:rFonts w:ascii="Sylfaen" w:hAnsi="Sylfaen"/>
          <w:sz w:val="24"/>
          <w:szCs w:val="24"/>
          <w:lang w:val="ka-GE"/>
        </w:rPr>
        <w:t xml:space="preserve"> </w:t>
      </w:r>
      <w:r w:rsidR="006750F8" w:rsidRPr="00191721">
        <w:rPr>
          <w:rFonts w:ascii="Sylfaen" w:hAnsi="Sylfaen"/>
          <w:sz w:val="24"/>
          <w:szCs w:val="24"/>
          <w:lang w:val="ka-GE"/>
        </w:rPr>
        <w:t>შეძლონ თავიანთი მოვალეობის შესრულება</w:t>
      </w:r>
      <w:r w:rsidR="007E71A9" w:rsidRPr="00191721">
        <w:rPr>
          <w:rFonts w:ascii="Sylfaen" w:hAnsi="Sylfaen"/>
          <w:sz w:val="24"/>
          <w:szCs w:val="24"/>
          <w:lang w:val="ka-GE"/>
        </w:rPr>
        <w:t>;</w:t>
      </w:r>
      <w:r w:rsidR="007E71A9" w:rsidRPr="00191721">
        <w:rPr>
          <w:rFonts w:ascii="Sylfaen" w:hAnsi="Sylfaen"/>
          <w:sz w:val="24"/>
          <w:szCs w:val="24"/>
          <w:lang w:val="ka-GE"/>
        </w:rPr>
        <w:tab/>
      </w:r>
      <w:r w:rsidR="007E71A9" w:rsidRPr="00191721">
        <w:rPr>
          <w:rFonts w:ascii="Sylfaen" w:hAnsi="Sylfaen"/>
          <w:sz w:val="24"/>
          <w:szCs w:val="24"/>
          <w:lang w:val="ka-GE"/>
        </w:rPr>
        <w:br/>
      </w:r>
      <w:r w:rsidR="004464CC" w:rsidRPr="00191721">
        <w:rPr>
          <w:rFonts w:ascii="Sylfaen" w:hAnsi="Sylfaen" w:cs="Sylfaen"/>
          <w:sz w:val="24"/>
          <w:szCs w:val="24"/>
          <w:lang w:val="ka-GE"/>
        </w:rPr>
        <w:t>ე</w:t>
      </w:r>
      <w:r w:rsidR="002107D4" w:rsidRPr="00191721">
        <w:rPr>
          <w:rFonts w:ascii="Sylfaen" w:hAnsi="Sylfaen" w:cs="Sylfaen"/>
          <w:sz w:val="24"/>
          <w:szCs w:val="24"/>
          <w:lang w:val="ka-GE"/>
        </w:rPr>
        <w:t>)</w:t>
      </w:r>
      <w:r w:rsidR="006750F8" w:rsidRPr="00191721">
        <w:rPr>
          <w:rFonts w:ascii="Sylfaen" w:hAnsi="Sylfaen"/>
          <w:sz w:val="24"/>
          <w:szCs w:val="24"/>
          <w:lang w:val="ka-GE"/>
        </w:rPr>
        <w:t>პერსონალის კეთილდღეობის რეგულარული და მხარდამჭერი მონიტორინგი, დროული კომუნიკაცია და ზრუნვის მიწოდების უზრუნველყოფა</w:t>
      </w:r>
      <w:r w:rsidR="00670B39" w:rsidRPr="00191721">
        <w:rPr>
          <w:rFonts w:ascii="Sylfaen" w:hAnsi="Sylfaen"/>
          <w:sz w:val="24"/>
          <w:szCs w:val="24"/>
          <w:lang w:val="ka-GE"/>
        </w:rPr>
        <w:t>;</w:t>
      </w:r>
      <w:r w:rsidR="002107D4" w:rsidRPr="00191721">
        <w:rPr>
          <w:rFonts w:ascii="Sylfaen" w:hAnsi="Sylfaen"/>
          <w:sz w:val="24"/>
          <w:szCs w:val="24"/>
          <w:lang w:val="ka-GE"/>
        </w:rPr>
        <w:tab/>
      </w:r>
      <w:r w:rsidR="00670B39" w:rsidRPr="00191721">
        <w:rPr>
          <w:rFonts w:ascii="Sylfaen" w:hAnsi="Sylfaen"/>
          <w:sz w:val="24"/>
          <w:szCs w:val="24"/>
          <w:lang w:val="ka-GE"/>
        </w:rPr>
        <w:br/>
      </w:r>
      <w:r w:rsidR="004464CC" w:rsidRPr="00191721">
        <w:rPr>
          <w:rFonts w:ascii="Sylfaen" w:hAnsi="Sylfaen" w:cs="Sylfaen"/>
          <w:sz w:val="24"/>
          <w:szCs w:val="24"/>
          <w:lang w:val="ka-GE"/>
        </w:rPr>
        <w:t xml:space="preserve">ვ) </w:t>
      </w:r>
      <w:r w:rsidR="006750F8" w:rsidRPr="00191721">
        <w:rPr>
          <w:rFonts w:ascii="Sylfaen" w:hAnsi="Sylfaen" w:cs="Sylfaen"/>
          <w:sz w:val="24"/>
          <w:szCs w:val="24"/>
          <w:lang w:val="ka-GE"/>
        </w:rPr>
        <w:t>გათვალისწინ</w:t>
      </w:r>
      <w:r w:rsidR="007E71A9" w:rsidRPr="00191721">
        <w:rPr>
          <w:rFonts w:ascii="Sylfaen" w:hAnsi="Sylfaen" w:cs="Sylfaen"/>
          <w:sz w:val="24"/>
          <w:szCs w:val="24"/>
          <w:lang w:val="ka-GE"/>
        </w:rPr>
        <w:t xml:space="preserve">ოს პერსონალის </w:t>
      </w:r>
      <w:r w:rsidR="006750F8" w:rsidRPr="00191721">
        <w:rPr>
          <w:rFonts w:ascii="Sylfaen" w:hAnsi="Sylfaen"/>
          <w:sz w:val="24"/>
          <w:szCs w:val="24"/>
          <w:lang w:val="ka-GE"/>
        </w:rPr>
        <w:t>დასვენების, ანაზღაურებისა და</w:t>
      </w:r>
      <w:r w:rsidR="007E71A9" w:rsidRPr="00191721">
        <w:rPr>
          <w:rFonts w:ascii="Sylfaen" w:hAnsi="Sylfaen"/>
          <w:sz w:val="24"/>
          <w:szCs w:val="24"/>
          <w:lang w:val="ka-GE"/>
        </w:rPr>
        <w:t xml:space="preserve"> აღდგენის საჭიროება,</w:t>
      </w:r>
      <w:r w:rsidR="006750F8" w:rsidRPr="00191721">
        <w:rPr>
          <w:rFonts w:ascii="Sylfaen" w:hAnsi="Sylfaen"/>
          <w:sz w:val="24"/>
          <w:szCs w:val="24"/>
          <w:lang w:val="ka-GE"/>
        </w:rPr>
        <w:t xml:space="preserve"> </w:t>
      </w:r>
      <w:r w:rsidR="007E71A9" w:rsidRPr="00191721">
        <w:rPr>
          <w:rFonts w:ascii="Sylfaen" w:hAnsi="Sylfaen"/>
          <w:sz w:val="24"/>
          <w:szCs w:val="24"/>
          <w:lang w:val="ka-GE"/>
        </w:rPr>
        <w:t xml:space="preserve">ასევე, </w:t>
      </w:r>
      <w:r w:rsidR="006750F8" w:rsidRPr="00191721">
        <w:rPr>
          <w:rFonts w:ascii="Sylfaen" w:hAnsi="Sylfaen"/>
          <w:sz w:val="24"/>
          <w:szCs w:val="24"/>
          <w:lang w:val="ka-GE"/>
        </w:rPr>
        <w:t>ალტერნატიული კადრების ხელმისაწვდომობა საჭიროებისამებრ</w:t>
      </w:r>
      <w:r w:rsidR="00670B39" w:rsidRPr="00191721">
        <w:rPr>
          <w:rFonts w:ascii="Sylfaen" w:hAnsi="Sylfaen"/>
          <w:sz w:val="24"/>
          <w:szCs w:val="24"/>
          <w:lang w:val="ka-GE"/>
        </w:rPr>
        <w:t>;</w:t>
      </w:r>
      <w:r w:rsidR="00670B39" w:rsidRPr="00191721">
        <w:rPr>
          <w:rFonts w:ascii="Sylfaen" w:hAnsi="Sylfaen"/>
          <w:sz w:val="24"/>
          <w:szCs w:val="24"/>
          <w:lang w:val="ka-GE"/>
        </w:rPr>
        <w:tab/>
      </w:r>
      <w:r w:rsidR="00670B39" w:rsidRPr="00191721">
        <w:rPr>
          <w:rFonts w:ascii="Sylfaen" w:hAnsi="Sylfaen"/>
          <w:sz w:val="24"/>
          <w:szCs w:val="24"/>
          <w:lang w:val="ka-GE"/>
        </w:rPr>
        <w:br/>
      </w:r>
      <w:r w:rsidR="004464CC" w:rsidRPr="00191721">
        <w:rPr>
          <w:rFonts w:ascii="Sylfaen" w:hAnsi="Sylfaen" w:cs="Sylfaen"/>
          <w:sz w:val="24"/>
          <w:szCs w:val="24"/>
          <w:lang w:val="ka-GE"/>
        </w:rPr>
        <w:t xml:space="preserve">ზ) </w:t>
      </w:r>
      <w:commentRangeStart w:id="9"/>
      <w:r w:rsidR="007E71A9" w:rsidRPr="00191721">
        <w:rPr>
          <w:rFonts w:ascii="Sylfaen" w:hAnsi="Sylfaen" w:cs="Sylfaen"/>
          <w:sz w:val="24"/>
          <w:szCs w:val="24"/>
          <w:lang w:val="ka-GE"/>
        </w:rPr>
        <w:t xml:space="preserve">უზრუნველყოს </w:t>
      </w:r>
      <w:r w:rsidR="007E71A9" w:rsidRPr="00191721">
        <w:rPr>
          <w:rFonts w:ascii="Sylfaen" w:hAnsi="Sylfaen"/>
          <w:sz w:val="24"/>
          <w:szCs w:val="24"/>
          <w:lang w:val="ka-GE"/>
        </w:rPr>
        <w:t xml:space="preserve">პერსონალისთვის </w:t>
      </w:r>
      <w:r w:rsidR="006750F8" w:rsidRPr="00191721">
        <w:rPr>
          <w:rFonts w:ascii="Sylfaen" w:hAnsi="Sylfaen" w:cs="Sylfaen"/>
          <w:sz w:val="24"/>
          <w:szCs w:val="24"/>
          <w:lang w:val="ka-GE"/>
        </w:rPr>
        <w:t>მენტალური</w:t>
      </w:r>
      <w:r w:rsidR="006750F8" w:rsidRPr="00191721">
        <w:rPr>
          <w:rFonts w:ascii="Sylfaen" w:hAnsi="Sylfaen"/>
          <w:sz w:val="24"/>
          <w:szCs w:val="24"/>
          <w:lang w:val="ka-GE"/>
        </w:rPr>
        <w:t xml:space="preserve"> ჯანმრთელობისა და ფსიქოლოგიური მხარდაჭერა, ასევე </w:t>
      </w:r>
      <w:r w:rsidR="007E71A9" w:rsidRPr="00191721">
        <w:rPr>
          <w:rFonts w:ascii="Sylfaen" w:hAnsi="Sylfaen"/>
          <w:sz w:val="24"/>
          <w:szCs w:val="24"/>
          <w:lang w:val="ka-GE"/>
        </w:rPr>
        <w:t xml:space="preserve">სასურველია </w:t>
      </w:r>
      <w:r w:rsidR="006750F8" w:rsidRPr="00191721">
        <w:rPr>
          <w:rFonts w:ascii="Sylfaen" w:hAnsi="Sylfaen"/>
          <w:sz w:val="24"/>
          <w:szCs w:val="24"/>
          <w:lang w:val="ka-GE"/>
        </w:rPr>
        <w:t>ტრენინგი პირველადი ფსიქოლოგიური დახმარების შესახებ,</w:t>
      </w:r>
      <w:r w:rsidR="00670B39" w:rsidRPr="00191721">
        <w:rPr>
          <w:rFonts w:ascii="Sylfaen" w:hAnsi="Sylfaen"/>
          <w:sz w:val="24"/>
          <w:szCs w:val="24"/>
          <w:lang w:val="ka-GE"/>
        </w:rPr>
        <w:t>;</w:t>
      </w:r>
      <w:commentRangeEnd w:id="9"/>
      <w:r w:rsidR="003B53FF">
        <w:rPr>
          <w:rStyle w:val="CommentReference"/>
          <w:lang w:val="en-GB"/>
        </w:rPr>
        <w:commentReference w:id="9"/>
      </w:r>
      <w:r w:rsidR="007E71A9">
        <w:rPr>
          <w:rFonts w:ascii="Sylfaen" w:hAnsi="Sylfaen"/>
          <w:sz w:val="24"/>
          <w:szCs w:val="24"/>
          <w:lang w:val="ka-GE"/>
        </w:rPr>
        <w:tab/>
      </w:r>
      <w:r w:rsidR="00670B39">
        <w:rPr>
          <w:rFonts w:ascii="Sylfaen" w:hAnsi="Sylfaen"/>
          <w:sz w:val="24"/>
          <w:szCs w:val="24"/>
          <w:lang w:val="ka-GE"/>
        </w:rPr>
        <w:br/>
      </w:r>
      <w:r w:rsidR="004464CC" w:rsidRPr="005B1E41">
        <w:rPr>
          <w:rFonts w:ascii="Sylfaen" w:hAnsi="Sylfaen" w:cs="Sylfaen"/>
          <w:sz w:val="24"/>
          <w:szCs w:val="24"/>
          <w:lang w:val="ka-GE"/>
        </w:rPr>
        <w:t xml:space="preserve">თ) </w:t>
      </w:r>
      <w:r w:rsidR="006750F8" w:rsidRPr="005B1E41">
        <w:rPr>
          <w:rFonts w:ascii="Sylfaen" w:hAnsi="Sylfaen" w:cs="Sylfaen"/>
          <w:sz w:val="24"/>
          <w:szCs w:val="24"/>
          <w:lang w:val="ka-GE"/>
        </w:rPr>
        <w:t>პერსონალი</w:t>
      </w:r>
      <w:r w:rsidR="006750F8" w:rsidRPr="005B1E41">
        <w:rPr>
          <w:rFonts w:ascii="Sylfaen" w:hAnsi="Sylfaen"/>
          <w:sz w:val="24"/>
          <w:szCs w:val="24"/>
          <w:lang w:val="ka-GE"/>
        </w:rPr>
        <w:t xml:space="preserve"> დარწმუნებული უნდა იყოს, რომ </w:t>
      </w:r>
      <w:r w:rsidR="004464CC" w:rsidRPr="005B1E41">
        <w:rPr>
          <w:rFonts w:ascii="Sylfaen" w:hAnsi="Sylfaen"/>
          <w:sz w:val="24"/>
          <w:szCs w:val="24"/>
          <w:lang w:val="ka-GE"/>
        </w:rPr>
        <w:t>დაცულია</w:t>
      </w:r>
      <w:r w:rsidR="006750F8" w:rsidRPr="005B1E41">
        <w:rPr>
          <w:rFonts w:ascii="Sylfaen" w:hAnsi="Sylfaen"/>
          <w:sz w:val="24"/>
          <w:szCs w:val="24"/>
          <w:lang w:val="ka-GE"/>
        </w:rPr>
        <w:t xml:space="preserve"> უსაფრთხოების ზომები, რითაც თავიდან იქნება აცილებული მათი ზედმეტი ნერვიულობა და შფოთვა.</w:t>
      </w:r>
    </w:p>
    <w:p w14:paraId="2F44BAF1" w14:textId="77777777" w:rsidR="000D6B71" w:rsidRDefault="000D6B71" w:rsidP="004464CC">
      <w:pPr>
        <w:jc w:val="both"/>
        <w:rPr>
          <w:rFonts w:ascii="Sylfaen" w:hAnsi="Sylfaen"/>
          <w:sz w:val="24"/>
          <w:szCs w:val="24"/>
        </w:rPr>
      </w:pPr>
    </w:p>
    <w:p w14:paraId="7AC4790D" w14:textId="77777777" w:rsidR="000D6B71" w:rsidRDefault="000D6B71" w:rsidP="004464CC">
      <w:pPr>
        <w:jc w:val="both"/>
        <w:rPr>
          <w:rFonts w:ascii="Sylfaen" w:hAnsi="Sylfaen"/>
          <w:sz w:val="24"/>
          <w:szCs w:val="24"/>
        </w:rPr>
      </w:pPr>
    </w:p>
    <w:p w14:paraId="5E64EF31" w14:textId="77777777" w:rsidR="000D6B71" w:rsidRDefault="000D6B71" w:rsidP="000D6B71">
      <w:pPr>
        <w:rPr>
          <w:rFonts w:ascii="Sylfaen" w:hAnsi="Sylfaen"/>
          <w:sz w:val="24"/>
          <w:szCs w:val="24"/>
          <w:lang w:val="ka-GE"/>
        </w:rPr>
      </w:pPr>
      <w:r w:rsidRPr="00834397">
        <w:rPr>
          <w:rFonts w:ascii="Sylfaen" w:hAnsi="Sylfaen"/>
          <w:b/>
          <w:sz w:val="24"/>
          <w:szCs w:val="24"/>
          <w:lang w:val="ka-GE"/>
        </w:rPr>
        <w:t>შენიშვნა:</w:t>
      </w:r>
      <w:r>
        <w:rPr>
          <w:rFonts w:ascii="Sylfaen" w:hAnsi="Sylfaen"/>
          <w:sz w:val="24"/>
          <w:szCs w:val="24"/>
          <w:lang w:val="ka-GE"/>
        </w:rPr>
        <w:t xml:space="preserve"> </w:t>
      </w:r>
    </w:p>
    <w:p w14:paraId="61391439" w14:textId="77777777" w:rsidR="000D6B71" w:rsidRPr="009B52FF" w:rsidRDefault="000D6B71" w:rsidP="000D6B71">
      <w:pPr>
        <w:pStyle w:val="ListParagraph"/>
        <w:numPr>
          <w:ilvl w:val="0"/>
          <w:numId w:val="28"/>
        </w:numPr>
        <w:rPr>
          <w:rFonts w:ascii="Sylfaen" w:hAnsi="Sylfaen"/>
          <w:sz w:val="24"/>
          <w:szCs w:val="24"/>
          <w:lang w:val="ka-GE"/>
        </w:rPr>
      </w:pPr>
      <w:r w:rsidRPr="009B52FF">
        <w:rPr>
          <w:rFonts w:ascii="Sylfaen" w:hAnsi="Sylfaen" w:cs="Sylfaen"/>
          <w:sz w:val="24"/>
          <w:szCs w:val="24"/>
          <w:lang w:val="ka-GE"/>
        </w:rPr>
        <w:t>ვფიქრობ</w:t>
      </w:r>
      <w:r>
        <w:rPr>
          <w:rFonts w:ascii="Sylfaen" w:hAnsi="Sylfaen" w:cs="Sylfaen"/>
          <w:sz w:val="24"/>
          <w:szCs w:val="24"/>
          <w:lang w:val="en-US"/>
        </w:rPr>
        <w:t>,</w:t>
      </w:r>
      <w:r w:rsidRPr="009B52FF">
        <w:rPr>
          <w:rFonts w:ascii="Sylfaen" w:hAnsi="Sylfaen"/>
          <w:sz w:val="24"/>
          <w:szCs w:val="24"/>
          <w:lang w:val="ka-GE"/>
        </w:rPr>
        <w:t xml:space="preserve"> ბრძანების ტექსტში მითითებული უნდა იყოს სტანდარტების </w:t>
      </w:r>
      <w:r w:rsidRPr="009B52FF">
        <w:rPr>
          <w:rFonts w:ascii="Sylfaen" w:hAnsi="Sylfaen"/>
          <w:sz w:val="24"/>
          <w:szCs w:val="24"/>
          <w:lang w:val="ka-GE"/>
        </w:rPr>
        <w:br/>
        <w:t>მოქმედების პერიოდი- ანუ როგორი ეპიდემიოლოგიური ვითარების ან გარემოების დროსაა მოქმედი</w:t>
      </w:r>
      <w:r>
        <w:rPr>
          <w:rFonts w:ascii="Sylfaen" w:hAnsi="Sylfaen"/>
          <w:sz w:val="24"/>
          <w:szCs w:val="24"/>
          <w:lang w:val="ka-GE"/>
        </w:rPr>
        <w:t xml:space="preserve">, </w:t>
      </w:r>
      <w:r w:rsidRPr="009B52FF">
        <w:rPr>
          <w:rFonts w:ascii="Sylfaen" w:hAnsi="Sylfaen"/>
          <w:sz w:val="24"/>
          <w:szCs w:val="24"/>
          <w:lang w:val="ka-GE"/>
        </w:rPr>
        <w:t xml:space="preserve">რადგან, როგორც ჩანს ვირუსი კაი ხანს ჩვენთან იქნება,  მწვანე ზონებში ან დაბალი დაინფიცირების მაჩვენებლების დროს კი </w:t>
      </w:r>
      <w:r>
        <w:rPr>
          <w:rFonts w:ascii="Sylfaen" w:hAnsi="Sylfaen"/>
          <w:sz w:val="24"/>
          <w:szCs w:val="24"/>
          <w:lang w:val="ka-GE"/>
        </w:rPr>
        <w:t>ყველა მოთხოვნის</w:t>
      </w:r>
      <w:r w:rsidRPr="009B52FF">
        <w:rPr>
          <w:rFonts w:ascii="Sylfaen" w:hAnsi="Sylfaen"/>
          <w:sz w:val="24"/>
          <w:szCs w:val="24"/>
          <w:lang w:val="ka-GE"/>
        </w:rPr>
        <w:t xml:space="preserve"> დაწესება არ იქნება ადეკვატური და გამართლებული.</w:t>
      </w:r>
      <w:r>
        <w:rPr>
          <w:rFonts w:ascii="Sylfaen" w:hAnsi="Sylfaen"/>
          <w:sz w:val="24"/>
          <w:szCs w:val="24"/>
          <w:lang w:val="ka-GE"/>
        </w:rPr>
        <w:t xml:space="preserve"> </w:t>
      </w:r>
      <w:r w:rsidRPr="009B52FF">
        <w:rPr>
          <w:rFonts w:ascii="Sylfaen" w:hAnsi="Sylfaen"/>
          <w:sz w:val="24"/>
          <w:szCs w:val="24"/>
          <w:lang w:val="ka-GE"/>
        </w:rPr>
        <w:t xml:space="preserve">ასევე შესაძლოა ვთქვათ ცალკეული, მაგ.  მე-4 მუხლის მე-2 პუნქტის  ,ა’ ქვეპუნქტი- მოქმედებდეს მკაცრი ეპიდემიოლოგიური რეჟიმის (ქვეყანაში ან შესაბამის რაიონში საგანგებო მდგომარეობის, კარანტინის ან რომელიმე ფერად ზონად ან უსაფრთხოების დონედ გამოცხადების) შემთხვევაში.  </w:t>
      </w:r>
    </w:p>
    <w:p w14:paraId="65C9BE59" w14:textId="77777777" w:rsidR="000D6B71" w:rsidRPr="009B52FF" w:rsidRDefault="000D6B71" w:rsidP="000D6B71">
      <w:pPr>
        <w:pStyle w:val="ListParagraph"/>
        <w:numPr>
          <w:ilvl w:val="0"/>
          <w:numId w:val="28"/>
        </w:numPr>
        <w:rPr>
          <w:rFonts w:ascii="Sylfaen" w:hAnsi="Sylfaen"/>
          <w:sz w:val="24"/>
          <w:szCs w:val="24"/>
          <w:lang w:val="ka-GE"/>
        </w:rPr>
      </w:pPr>
      <w:r w:rsidRPr="009B52FF">
        <w:rPr>
          <w:rFonts w:ascii="Sylfaen" w:hAnsi="Sylfaen" w:cs="Sylfaen"/>
          <w:sz w:val="24"/>
          <w:szCs w:val="24"/>
          <w:lang w:val="ka-GE"/>
        </w:rPr>
        <w:t>იმ</w:t>
      </w:r>
      <w:r w:rsidRPr="009B52FF">
        <w:rPr>
          <w:rFonts w:ascii="Sylfaen" w:hAnsi="Sylfaen"/>
          <w:sz w:val="24"/>
          <w:szCs w:val="24"/>
          <w:lang w:val="ka-GE"/>
        </w:rPr>
        <w:t xml:space="preserve"> შემთხვევაში თუ წინამდებარე სტანდარტით გათვალისწინებული ნორმა ეწინააღმდეგება</w:t>
      </w:r>
      <w:r>
        <w:rPr>
          <w:rFonts w:ascii="Sylfaen" w:hAnsi="Sylfaen"/>
          <w:sz w:val="24"/>
          <w:szCs w:val="24"/>
          <w:lang w:val="ka-GE"/>
        </w:rPr>
        <w:t xml:space="preserve">მოქმედი </w:t>
      </w:r>
      <w:r w:rsidRPr="009B52FF">
        <w:rPr>
          <w:rFonts w:ascii="Sylfaen" w:hAnsi="Sylfaen"/>
          <w:sz w:val="24"/>
          <w:szCs w:val="24"/>
          <w:lang w:val="ka-GE"/>
        </w:rPr>
        <w:t xml:space="preserve"> ,,ძირითადი“ სტანდარტით გათვალისწინებულ </w:t>
      </w:r>
      <w:r w:rsidRPr="009B52FF">
        <w:rPr>
          <w:rFonts w:ascii="Sylfaen" w:hAnsi="Sylfaen"/>
          <w:sz w:val="24"/>
          <w:szCs w:val="24"/>
          <w:lang w:val="ka-GE"/>
        </w:rPr>
        <w:lastRenderedPageBreak/>
        <w:t>რომელიმე ნორმას, ამ სტანდარტის მოქმედების პერიოდში უპირატესობა მიენიჭება ამ უკანასკნელით მიერ დადგენილ ნორმას. (მაგ.ჯგუფური აქტიობების შეზღუდვას)</w:t>
      </w:r>
    </w:p>
    <w:p w14:paraId="07984EE7" w14:textId="77777777" w:rsidR="000D6B71" w:rsidRPr="009B52FF" w:rsidRDefault="000D6B71" w:rsidP="000D6B71">
      <w:pPr>
        <w:pStyle w:val="ListParagraph"/>
        <w:numPr>
          <w:ilvl w:val="0"/>
          <w:numId w:val="28"/>
        </w:numPr>
        <w:rPr>
          <w:rFonts w:ascii="Sylfaen" w:hAnsi="Sylfaen"/>
          <w:sz w:val="24"/>
          <w:szCs w:val="24"/>
          <w:lang w:val="ka-GE"/>
        </w:rPr>
      </w:pPr>
      <w:r w:rsidRPr="009B52FF">
        <w:rPr>
          <w:rFonts w:ascii="Sylfaen" w:hAnsi="Sylfaen" w:cs="Sylfaen"/>
          <w:sz w:val="24"/>
          <w:szCs w:val="24"/>
          <w:lang w:val="ka-GE"/>
        </w:rPr>
        <w:t>სტანდარტებდან</w:t>
      </w:r>
      <w:r w:rsidRPr="009B52FF">
        <w:rPr>
          <w:rFonts w:ascii="Sylfaen" w:hAnsi="Sylfaen"/>
          <w:sz w:val="24"/>
          <w:szCs w:val="24"/>
          <w:lang w:val="ka-GE"/>
        </w:rPr>
        <w:t xml:space="preserve"> ჩანს მაგრამ აქაც დავაკონკრეტებ, რომ   ჩვეულებრივ“ სიტუაციაში რეალურად მოქმედებს </w:t>
      </w:r>
      <w:r>
        <w:rPr>
          <w:rFonts w:ascii="Sylfaen" w:hAnsi="Sylfaen"/>
          <w:sz w:val="24"/>
          <w:szCs w:val="24"/>
          <w:lang w:val="ka-GE"/>
        </w:rPr>
        <w:t>პ</w:t>
      </w:r>
      <w:r w:rsidRPr="009B52FF">
        <w:rPr>
          <w:rFonts w:ascii="Sylfaen" w:hAnsi="Sylfaen"/>
          <w:sz w:val="24"/>
          <w:szCs w:val="24"/>
          <w:lang w:val="ka-GE"/>
        </w:rPr>
        <w:t xml:space="preserve">ირველი </w:t>
      </w:r>
      <w:r>
        <w:rPr>
          <w:rFonts w:ascii="Sylfaen" w:hAnsi="Sylfaen"/>
          <w:sz w:val="24"/>
          <w:szCs w:val="24"/>
          <w:lang w:val="ka-GE"/>
        </w:rPr>
        <w:t>ხუთი</w:t>
      </w:r>
      <w:r w:rsidRPr="009B52FF">
        <w:rPr>
          <w:rFonts w:ascii="Sylfaen" w:hAnsi="Sylfaen"/>
          <w:sz w:val="24"/>
          <w:szCs w:val="24"/>
          <w:lang w:val="ka-GE"/>
        </w:rPr>
        <w:t xml:space="preserve"> და მე-9 სტანდარტი.  ყველაზე ,რთული’ 6,7 და მე-8 სტანდარტი ეხება სიტუაციას, როცა დაწესებულებაში არის კოვიდინფიცირებული ან ,ეჭვმიტანილი’ ბენეფიციარი.  ასეთი სიტუაცია კი რეალობაში ნაკლებად სავარაუდოა, რადგან  ჩვენში ყველა დადასტურებული ინფიცირებული გადაყავთ შესაბამის კლინიკაში და </w:t>
      </w:r>
      <w:r>
        <w:rPr>
          <w:rFonts w:ascii="Sylfaen" w:hAnsi="Sylfaen"/>
          <w:sz w:val="24"/>
          <w:szCs w:val="24"/>
          <w:lang w:val="ka-GE"/>
        </w:rPr>
        <w:t xml:space="preserve">იმედია </w:t>
      </w:r>
      <w:r w:rsidRPr="009B52FF">
        <w:rPr>
          <w:rFonts w:ascii="Sylfaen" w:hAnsi="Sylfaen"/>
          <w:sz w:val="24"/>
          <w:szCs w:val="24"/>
          <w:lang w:val="ka-GE"/>
        </w:rPr>
        <w:t>ვითარება ჩვენთან ისე გაუარედეს</w:t>
      </w:r>
      <w:r>
        <w:rPr>
          <w:rFonts w:ascii="Sylfaen" w:hAnsi="Sylfaen"/>
          <w:sz w:val="24"/>
          <w:szCs w:val="24"/>
          <w:lang w:val="ka-GE"/>
        </w:rPr>
        <w:t>დება</w:t>
      </w:r>
      <w:r w:rsidRPr="009B52FF">
        <w:rPr>
          <w:rFonts w:ascii="Sylfaen" w:hAnsi="Sylfaen"/>
          <w:sz w:val="24"/>
          <w:szCs w:val="24"/>
          <w:lang w:val="ka-GE"/>
        </w:rPr>
        <w:t>, რომ საჭირო გახდეს ინფიცირებულების ადგილზე მოვლა.</w:t>
      </w:r>
    </w:p>
    <w:p w14:paraId="79179CFA" w14:textId="77777777" w:rsidR="000D6B71" w:rsidRPr="009B52FF" w:rsidRDefault="000D6B71" w:rsidP="000D6B71">
      <w:pPr>
        <w:pStyle w:val="ListParagraph"/>
        <w:numPr>
          <w:ilvl w:val="0"/>
          <w:numId w:val="28"/>
        </w:numPr>
        <w:rPr>
          <w:rFonts w:ascii="Sylfaen" w:hAnsi="Sylfaen"/>
          <w:sz w:val="24"/>
          <w:szCs w:val="24"/>
          <w:lang w:val="ka-GE"/>
        </w:rPr>
      </w:pPr>
      <w:r w:rsidRPr="009B52FF">
        <w:rPr>
          <w:rFonts w:ascii="Sylfaen" w:hAnsi="Sylfaen" w:cs="Sylfaen"/>
          <w:sz w:val="24"/>
          <w:szCs w:val="24"/>
          <w:lang w:val="ka-GE"/>
        </w:rPr>
        <w:t>ცხრილ</w:t>
      </w:r>
      <w:r w:rsidRPr="009B52FF">
        <w:rPr>
          <w:rFonts w:ascii="Sylfaen" w:hAnsi="Sylfaen"/>
          <w:sz w:val="24"/>
          <w:szCs w:val="24"/>
          <w:lang w:val="ka-GE"/>
        </w:rPr>
        <w:t>ების ნიმუშები შესაძლოა დაერთოს ბოლოში ან საერთოდ ამოღებულ იქნეს, რადგან სხვადასხვა რეკომენდაციებშიც არის.</w:t>
      </w:r>
    </w:p>
    <w:p w14:paraId="19EE1158" w14:textId="77777777" w:rsidR="000D6B71" w:rsidRPr="000D6B71" w:rsidRDefault="000D6B71" w:rsidP="004464CC">
      <w:pPr>
        <w:jc w:val="both"/>
        <w:rPr>
          <w:rFonts w:ascii="Sylfaen" w:hAnsi="Sylfaen"/>
          <w:sz w:val="24"/>
          <w:szCs w:val="24"/>
        </w:rPr>
      </w:pPr>
    </w:p>
    <w:sectPr w:rsidR="000D6B71" w:rsidRPr="000D6B71" w:rsidSect="00752F6A">
      <w:pgSz w:w="12240" w:h="15840"/>
      <w:pgMar w:top="1440" w:right="1183" w:bottom="1440" w:left="127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opio Barbakadze" w:date="2020-07-07T16:01:00Z" w:initials="SB">
    <w:p w14:paraId="5D1C0D72" w14:textId="77777777" w:rsidR="004F2FE0" w:rsidRDefault="004F2FE0">
      <w:pPr>
        <w:pStyle w:val="CommentText"/>
        <w:rPr>
          <w:rFonts w:ascii="Sylfaen" w:hAnsi="Sylfaen"/>
          <w:lang w:val="ka-GE"/>
        </w:rPr>
      </w:pPr>
      <w:r>
        <w:rPr>
          <w:rStyle w:val="CommentReference"/>
        </w:rPr>
        <w:annotationRef/>
      </w:r>
      <w:r>
        <w:rPr>
          <w:rFonts w:ascii="Sylfaen" w:hAnsi="Sylfaen"/>
          <w:lang w:val="ka-GE"/>
        </w:rPr>
        <w:t>სარეკომენდაციო ხასიათის ხომ არ ჯობია იყოს ეს პუნქტი? შესაძლებელია ასე სტრუქტურირებუილი სახით ტრენინგის გავლა ვერ შეძლოს პერსონალმა მაგრამ ზოგადი ინფორმაცია მიაწოდოს სერვისის ხელმძღვანელმა</w:t>
      </w:r>
      <w:r w:rsidR="00AA230A">
        <w:rPr>
          <w:rFonts w:ascii="Sylfaen" w:hAnsi="Sylfaen"/>
          <w:lang w:val="ka-GE"/>
        </w:rPr>
        <w:t xml:space="preserve"> ან ამ პასუხისმგებელ პირს ვინ დაატრენინგებს?</w:t>
      </w:r>
    </w:p>
    <w:p w14:paraId="183CBC43" w14:textId="77777777" w:rsidR="00AA230A" w:rsidRPr="004F2FE0" w:rsidRDefault="00AA230A">
      <w:pPr>
        <w:pStyle w:val="CommentText"/>
        <w:rPr>
          <w:rFonts w:ascii="Sylfaen" w:hAnsi="Sylfaen"/>
          <w:lang w:val="ka-GE"/>
        </w:rPr>
      </w:pPr>
    </w:p>
  </w:comment>
  <w:comment w:id="1" w:author="Sopio Barbakadze" w:date="2020-07-07T11:25:00Z" w:initials="SB">
    <w:p w14:paraId="6D0F14C1" w14:textId="77777777" w:rsidR="00186FDB" w:rsidRDefault="00186FDB">
      <w:pPr>
        <w:pStyle w:val="CommentText"/>
        <w:rPr>
          <w:rFonts w:ascii="Sylfaen" w:hAnsi="Sylfaen"/>
          <w:lang w:val="ka-GE"/>
        </w:rPr>
      </w:pPr>
      <w:r>
        <w:rPr>
          <w:rStyle w:val="CommentReference"/>
        </w:rPr>
        <w:annotationRef/>
      </w:r>
      <w:r>
        <w:rPr>
          <w:rFonts w:ascii="Sylfaen" w:hAnsi="Sylfaen"/>
          <w:lang w:val="ka-GE"/>
        </w:rPr>
        <w:t xml:space="preserve">როგორ ამოწმებს? </w:t>
      </w:r>
    </w:p>
    <w:p w14:paraId="769C15B7" w14:textId="77777777" w:rsidR="00186FDB" w:rsidRPr="00186FDB" w:rsidRDefault="00186FDB">
      <w:pPr>
        <w:pStyle w:val="CommentText"/>
        <w:rPr>
          <w:rFonts w:ascii="Sylfaen" w:hAnsi="Sylfaen"/>
          <w:lang w:val="ka-GE"/>
        </w:rPr>
      </w:pPr>
    </w:p>
  </w:comment>
  <w:comment w:id="2" w:author="Sopio Barbakadze" w:date="2020-07-07T16:01:00Z" w:initials="SB">
    <w:p w14:paraId="5CF9F302" w14:textId="77777777" w:rsidR="005D40C4" w:rsidRPr="005D40C4" w:rsidRDefault="005D40C4">
      <w:pPr>
        <w:pStyle w:val="CommentText"/>
        <w:rPr>
          <w:rFonts w:ascii="Sylfaen" w:hAnsi="Sylfaen"/>
          <w:lang w:val="ka-GE"/>
        </w:rPr>
      </w:pPr>
      <w:r>
        <w:rPr>
          <w:rStyle w:val="CommentReference"/>
        </w:rPr>
        <w:annotationRef/>
      </w:r>
      <w:r>
        <w:rPr>
          <w:rFonts w:ascii="Sylfaen" w:hAnsi="Sylfaen"/>
          <w:lang w:val="ka-GE"/>
        </w:rPr>
        <w:t xml:space="preserve">ხომ არ ჯობია აქ მივუთითოთ რომ იმ შემთხვევაში როდესაც უფლებამოსილი პირების მიერ არ მოხდა ბენეფიციარის გადაყვანა შესაბამის დაწესებულებაში და სამკურნალოდ </w:t>
      </w:r>
      <w:r w:rsidR="00AA230A">
        <w:rPr>
          <w:rFonts w:ascii="Sylfaen" w:hAnsi="Sylfaen"/>
          <w:lang w:val="ka-GE"/>
        </w:rPr>
        <w:t xml:space="preserve">რჩბა </w:t>
      </w:r>
      <w:r>
        <w:rPr>
          <w:rFonts w:ascii="Sylfaen" w:hAnsi="Sylfaen"/>
          <w:lang w:val="ka-GE"/>
        </w:rPr>
        <w:t>სერვისში, თორემ ისე იკითხება თითქოს სერვისში უნდა გაიაროს მკურნალობის კურსი</w:t>
      </w:r>
    </w:p>
  </w:comment>
  <w:comment w:id="3" w:author="Sopio Barbakadze" w:date="2020-07-07T11:40:00Z" w:initials="SB">
    <w:p w14:paraId="7BEC725C" w14:textId="77777777" w:rsidR="005D40C4" w:rsidRPr="005D40C4" w:rsidRDefault="005D40C4">
      <w:pPr>
        <w:pStyle w:val="CommentText"/>
        <w:rPr>
          <w:rFonts w:ascii="Sylfaen" w:hAnsi="Sylfaen"/>
          <w:lang w:val="ka-GE"/>
        </w:rPr>
      </w:pPr>
      <w:r>
        <w:rPr>
          <w:rStyle w:val="CommentReference"/>
        </w:rPr>
        <w:annotationRef/>
      </w:r>
      <w:r>
        <w:rPr>
          <w:rFonts w:ascii="Sylfaen" w:hAnsi="Sylfaen"/>
          <w:lang w:val="ka-GE"/>
        </w:rPr>
        <w:t xml:space="preserve">ანუ აქ იგულისხმება რომ სერვისში ვმკურნალობთ კოვიდზე? </w:t>
      </w:r>
    </w:p>
  </w:comment>
  <w:comment w:id="4" w:author="Sopio Barbakadze" w:date="2020-07-07T11:58:00Z" w:initials="SB">
    <w:p w14:paraId="38EC1D12" w14:textId="77777777" w:rsidR="00EC6265" w:rsidRPr="00EC6265" w:rsidRDefault="00EC6265">
      <w:pPr>
        <w:pStyle w:val="CommentText"/>
        <w:rPr>
          <w:rFonts w:ascii="Sylfaen" w:hAnsi="Sylfaen"/>
          <w:lang w:val="ka-GE"/>
        </w:rPr>
      </w:pPr>
      <w:r>
        <w:rPr>
          <w:rStyle w:val="CommentReference"/>
        </w:rPr>
        <w:annotationRef/>
      </w:r>
      <w:r>
        <w:rPr>
          <w:rFonts w:ascii="Sylfaen" w:hAnsi="Sylfaen"/>
          <w:lang w:val="ka-GE"/>
        </w:rPr>
        <w:t xml:space="preserve">აქ იგულისხმება სახელმწიფოს მიერ ორ კვირაში ერთხელ რომ ტარდება სკრინინგი სერვისებში? </w:t>
      </w:r>
    </w:p>
  </w:comment>
  <w:comment w:id="5" w:author="Sopio Barbakadze" w:date="2020-07-07T12:00:00Z" w:initials="SB">
    <w:p w14:paraId="552419DF" w14:textId="77777777" w:rsidR="00EC6265" w:rsidRDefault="00EC6265">
      <w:pPr>
        <w:pStyle w:val="CommentText"/>
        <w:rPr>
          <w:rFonts w:ascii="Sylfaen" w:hAnsi="Sylfaen"/>
          <w:lang w:val="ka-GE"/>
        </w:rPr>
      </w:pPr>
      <w:r>
        <w:rPr>
          <w:rStyle w:val="CommentReference"/>
        </w:rPr>
        <w:annotationRef/>
      </w:r>
      <w:r>
        <w:rPr>
          <w:rFonts w:ascii="Sylfaen" w:hAnsi="Sylfaen"/>
          <w:lang w:val="ka-GE"/>
        </w:rPr>
        <w:t xml:space="preserve">და თუ უფლებამოსილი პირი ატარებს შეტყობინება ისევ საჭიროა? </w:t>
      </w:r>
    </w:p>
    <w:p w14:paraId="65017426" w14:textId="77777777" w:rsidR="00EC6265" w:rsidRPr="00EC6265" w:rsidRDefault="00EC6265">
      <w:pPr>
        <w:pStyle w:val="CommentText"/>
        <w:rPr>
          <w:rFonts w:ascii="Sylfaen" w:hAnsi="Sylfaen"/>
          <w:lang w:val="ka-GE"/>
        </w:rPr>
      </w:pPr>
    </w:p>
  </w:comment>
  <w:comment w:id="6" w:author="Sopio Barbakadze" w:date="2020-07-07T17:02:00Z" w:initials="SB">
    <w:p w14:paraId="03D1C47A" w14:textId="77777777" w:rsidR="006A1AF7" w:rsidRDefault="006A1AF7">
      <w:pPr>
        <w:pStyle w:val="CommentText"/>
      </w:pPr>
      <w:r>
        <w:rPr>
          <w:rStyle w:val="CommentReference"/>
        </w:rPr>
        <w:annotationRef/>
      </w:r>
    </w:p>
  </w:comment>
  <w:comment w:id="8" w:author="Sopio Barbakadze" w:date="2020-07-07T15:40:00Z" w:initials="SB">
    <w:p w14:paraId="216B3AAA" w14:textId="77777777" w:rsidR="008965D7" w:rsidRDefault="008965D7">
      <w:pPr>
        <w:pStyle w:val="CommentText"/>
      </w:pPr>
      <w:r>
        <w:rPr>
          <w:rStyle w:val="CommentReference"/>
        </w:rPr>
        <w:annotationRef/>
      </w:r>
    </w:p>
  </w:comment>
  <w:comment w:id="9" w:author="Sopio Barbakadze" w:date="2020-07-07T15:53:00Z" w:initials="SB">
    <w:p w14:paraId="29B64408" w14:textId="77777777" w:rsidR="003B53FF" w:rsidRDefault="003B53FF">
      <w:pPr>
        <w:pStyle w:val="CommentText"/>
        <w:rPr>
          <w:rFonts w:ascii="Sylfaen" w:hAnsi="Sylfaen"/>
          <w:lang w:val="ka-GE"/>
        </w:rPr>
      </w:pPr>
      <w:r>
        <w:rPr>
          <w:rStyle w:val="CommentReference"/>
        </w:rPr>
        <w:annotationRef/>
      </w:r>
      <w:r>
        <w:rPr>
          <w:rFonts w:ascii="Sylfaen" w:hAnsi="Sylfaen"/>
          <w:lang w:val="ka-GE"/>
        </w:rPr>
        <w:t xml:space="preserve">რამდენად შესრულებადია? </w:t>
      </w:r>
    </w:p>
    <w:p w14:paraId="505CAA31" w14:textId="77777777" w:rsidR="003B53FF" w:rsidRPr="003B53FF" w:rsidRDefault="003B53FF">
      <w:pPr>
        <w:pStyle w:val="CommentText"/>
        <w:rPr>
          <w:rFonts w:ascii="Sylfaen" w:hAnsi="Sylfaen"/>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3CBC43" w15:done="0"/>
  <w15:commentEx w15:paraId="769C15B7" w15:done="0"/>
  <w15:commentEx w15:paraId="5CF9F302" w15:done="0"/>
  <w15:commentEx w15:paraId="7BEC725C" w15:done="0"/>
  <w15:commentEx w15:paraId="38EC1D12" w15:done="0"/>
  <w15:commentEx w15:paraId="65017426" w15:done="0"/>
  <w15:commentEx w15:paraId="03D1C47A" w15:done="0"/>
  <w15:commentEx w15:paraId="216B3AAA" w15:done="0"/>
  <w15:commentEx w15:paraId="505CAA3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D629C" w14:textId="77777777" w:rsidR="00024756" w:rsidRDefault="00024756" w:rsidP="005D629C">
      <w:pPr>
        <w:spacing w:after="0" w:line="240" w:lineRule="auto"/>
      </w:pPr>
      <w:r>
        <w:separator/>
      </w:r>
    </w:p>
  </w:endnote>
  <w:endnote w:type="continuationSeparator" w:id="0">
    <w:p w14:paraId="677E3A4B" w14:textId="77777777" w:rsidR="00024756" w:rsidRDefault="00024756" w:rsidP="005D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0C89F" w14:textId="77777777" w:rsidR="00024756" w:rsidRDefault="00024756" w:rsidP="005D629C">
      <w:pPr>
        <w:spacing w:after="0" w:line="240" w:lineRule="auto"/>
      </w:pPr>
      <w:r>
        <w:separator/>
      </w:r>
    </w:p>
  </w:footnote>
  <w:footnote w:type="continuationSeparator" w:id="0">
    <w:p w14:paraId="5BDE40FB" w14:textId="77777777" w:rsidR="00024756" w:rsidRDefault="00024756" w:rsidP="005D629C">
      <w:pPr>
        <w:spacing w:after="0" w:line="240" w:lineRule="auto"/>
      </w:pPr>
      <w:r>
        <w:continuationSeparator/>
      </w:r>
    </w:p>
  </w:footnote>
  <w:footnote w:id="1">
    <w:p w14:paraId="098458BC" w14:textId="77777777" w:rsidR="00614D8F" w:rsidRPr="002364AE" w:rsidRDefault="00614D8F" w:rsidP="00AD509C">
      <w:pPr>
        <w:pStyle w:val="FootnoteText"/>
        <w:rPr>
          <w:lang w:val="ka-GE"/>
        </w:rPr>
      </w:pPr>
      <w:r>
        <w:rPr>
          <w:rStyle w:val="FootnoteReference"/>
        </w:rPr>
        <w:footnoteRef/>
      </w:r>
      <w:r>
        <w:t>Guide to Local Production: WHO-recommended Handrub Formulations</w:t>
      </w:r>
      <w:hyperlink r:id="rId1" w:history="1">
        <w:r w:rsidRPr="00B8080D">
          <w:rPr>
            <w:rStyle w:val="Hyperlink"/>
            <w:lang w:val="ka-GE"/>
          </w:rPr>
          <w:t>https://www.who.int/gpsc/5may/Guide_to_Local_Production.pdf</w:t>
        </w:r>
      </w:hyperlink>
    </w:p>
  </w:footnote>
  <w:footnote w:id="2">
    <w:p w14:paraId="354CD17B" w14:textId="77777777" w:rsidR="00892AE4" w:rsidRPr="002364AE" w:rsidRDefault="00892AE4" w:rsidP="00892AE4">
      <w:pPr>
        <w:pStyle w:val="FootnoteText"/>
        <w:rPr>
          <w:lang w:val="ka-GE"/>
        </w:rPr>
      </w:pPr>
      <w:r>
        <w:rPr>
          <w:rStyle w:val="FootnoteReference"/>
        </w:rPr>
        <w:footnoteRef/>
      </w:r>
      <w:r w:rsidRPr="00D12DC3">
        <w:rPr>
          <w:lang w:val="ka-GE"/>
        </w:rPr>
        <w:t xml:space="preserve">NCDC  </w:t>
      </w:r>
      <w:hyperlink r:id="rId2" w:tgtFrame="_blank" w:history="1">
        <w:r w:rsidRPr="00D12DC3">
          <w:rPr>
            <w:rStyle w:val="Hyperlink"/>
            <w:rFonts w:ascii="Sylfaen" w:hAnsi="Sylfaen"/>
            <w:color w:val="2B577B"/>
            <w:lang w:val="ka-GE"/>
          </w:rPr>
          <w:t>,,ინფექციის კონტროლის ღონისძიებები ახალი კორონავირუსით (SARS-CoV-2) გამოწვეული ინფექციით</w:t>
        </w:r>
      </w:hyperlink>
      <w:hyperlink r:id="rId3" w:tgtFrame="_blank" w:history="1">
        <w:r w:rsidRPr="00D12DC3">
          <w:rPr>
            <w:rStyle w:val="Hyperlink"/>
            <w:rFonts w:ascii="Sylfaen" w:hAnsi="Sylfaen"/>
            <w:color w:val="2B577B"/>
            <w:lang w:val="ka-GE"/>
          </w:rPr>
          <w:t> </w:t>
        </w:r>
      </w:hyperlink>
      <w:hyperlink r:id="rId4" w:tgtFrame="_blank" w:history="1">
        <w:r w:rsidRPr="00D12DC3">
          <w:rPr>
            <w:rStyle w:val="Hyperlink"/>
            <w:rFonts w:ascii="Sylfaen" w:hAnsi="Sylfaen"/>
            <w:color w:val="365D7E"/>
            <w:lang w:val="ka-GE"/>
          </w:rPr>
          <w:t>(COVID-19) დაინფიცირებული პაციენტის გარდაცვალების დროს“</w:t>
        </w:r>
      </w:hyperlink>
      <w:r w:rsidR="002F59A3">
        <w:rPr>
          <w:rStyle w:val="Hyperlink"/>
          <w:rFonts w:ascii="Sylfaen" w:hAnsi="Sylfaen"/>
          <w:color w:val="365D7E"/>
          <w:lang w:val="ka-GE"/>
        </w:rPr>
        <w:t xml:space="preserve"> </w:t>
      </w:r>
      <w:hyperlink r:id="rId5" w:history="1">
        <w:r w:rsidR="00127804" w:rsidRPr="00127804">
          <w:rPr>
            <w:color w:val="0000FF"/>
            <w:sz w:val="22"/>
            <w:szCs w:val="22"/>
            <w:u w:val="single"/>
            <w:lang w:val="ka-GE"/>
          </w:rPr>
          <w:t>https://www.ncdc.ge/Handlers/GetFile.ashx?ID=5c3c1f34-e56c-41fe-a0e0-001b7e15d868</w:t>
        </w:r>
      </w:hyperlink>
    </w:p>
  </w:footnote>
  <w:footnote w:id="3">
    <w:p w14:paraId="5F0D2377" w14:textId="77777777" w:rsidR="00756CC7" w:rsidRPr="00756CC7" w:rsidRDefault="00756CC7">
      <w:pPr>
        <w:pStyle w:val="FootnoteText"/>
        <w:rPr>
          <w:rFonts w:ascii="Sylfaen" w:hAnsi="Sylfaen"/>
          <w:lang w:val="ka-GE"/>
        </w:rPr>
      </w:pPr>
      <w:r>
        <w:rPr>
          <w:rStyle w:val="FootnoteReference"/>
        </w:rPr>
        <w:footnoteRef/>
      </w:r>
      <w:r w:rsidRPr="00756CC7">
        <w:rPr>
          <w:lang w:val="ka-GE"/>
        </w:rPr>
        <w:t xml:space="preserve"> </w:t>
      </w:r>
      <w:hyperlink r:id="rId6" w:history="1">
        <w:r w:rsidRPr="00756CC7">
          <w:rPr>
            <w:color w:val="0000FF"/>
            <w:sz w:val="22"/>
            <w:szCs w:val="22"/>
            <w:u w:val="single"/>
            <w:lang w:val="ka-GE"/>
          </w:rPr>
          <w:t>https://www.moh.gov.ge/uploads/files/2020/Failebi/Brdzaneba_01-144_COVID_19__Danarti.pdf</w:t>
        </w:r>
      </w:hyperlink>
    </w:p>
  </w:footnote>
  <w:footnote w:id="4">
    <w:p w14:paraId="16166686" w14:textId="77777777" w:rsidR="00471509" w:rsidRPr="002364AE" w:rsidRDefault="00471509" w:rsidP="00471509">
      <w:pPr>
        <w:pStyle w:val="FootnoteText"/>
        <w:rPr>
          <w:lang w:val="ka-GE"/>
        </w:rPr>
      </w:pPr>
      <w:r>
        <w:rPr>
          <w:rStyle w:val="FootnoteReference"/>
        </w:rPr>
        <w:footnoteRef/>
      </w:r>
      <w:r w:rsidRPr="00121E20">
        <w:rPr>
          <w:lang w:val="ka-GE"/>
        </w:rPr>
        <w:t xml:space="preserve"> </w:t>
      </w:r>
      <w:hyperlink r:id="rId7" w:history="1">
        <w:r w:rsidRPr="00B551AB">
          <w:rPr>
            <w:rStyle w:val="Hyperlink"/>
            <w:lang w:val="ka-GE"/>
          </w:rPr>
          <w:t>https://apps.who.int/iris/bitstream/handle/10665/331496/WHO-2019-nCov-HCW_risk_assessment-2020.2-eng.pdf</w:t>
        </w:r>
      </w:hyperlink>
    </w:p>
  </w:footnote>
  <w:footnote w:id="5">
    <w:p w14:paraId="7467D16F" w14:textId="77777777" w:rsidR="00041FC8" w:rsidRPr="002364AE" w:rsidRDefault="00041FC8" w:rsidP="00041FC8">
      <w:pPr>
        <w:pStyle w:val="FootnoteText"/>
        <w:rPr>
          <w:lang w:val="ka-GE"/>
        </w:rPr>
      </w:pPr>
      <w:r>
        <w:rPr>
          <w:rStyle w:val="FootnoteReference"/>
        </w:rPr>
        <w:footnoteRef/>
      </w:r>
      <w:r w:rsidRPr="002364AE">
        <w:rPr>
          <w:lang w:val="ka-GE"/>
        </w:rPr>
        <w:t>ახალი კორონავირუსით (SARS-CoV-2) გამოწვეული ინფექციის (COVID-19) კლინიკური მართვ</w:t>
      </w:r>
      <w:r w:rsidRPr="002364AE">
        <w:rPr>
          <w:rFonts w:ascii="Sylfaen" w:hAnsi="Sylfaen" w:cs="Sylfaen"/>
          <w:lang w:val="ka-GE"/>
        </w:rPr>
        <w:t>ა</w:t>
      </w:r>
      <w:hyperlink r:id="rId8" w:history="1">
        <w:r w:rsidRPr="002364AE">
          <w:rPr>
            <w:rStyle w:val="Hyperlink"/>
            <w:lang w:val="ka-GE"/>
          </w:rPr>
          <w:t>https://www.moh.gov.ge/uploads/files/2020/Failebi/Protokoli_covid-19_-24.03.2020.pdf</w:t>
        </w:r>
      </w:hyperlink>
    </w:p>
  </w:footnote>
  <w:footnote w:id="6">
    <w:p w14:paraId="4DDA765A" w14:textId="77777777" w:rsidR="00041FC8" w:rsidRPr="002364AE" w:rsidRDefault="00041FC8" w:rsidP="00041FC8">
      <w:pPr>
        <w:pStyle w:val="FootnoteText"/>
        <w:rPr>
          <w:lang w:val="ka-GE"/>
        </w:rPr>
      </w:pPr>
      <w:r>
        <w:rPr>
          <w:rStyle w:val="FootnoteReference"/>
        </w:rPr>
        <w:footnoteRef/>
      </w:r>
      <w:r w:rsidRPr="002364AE">
        <w:rPr>
          <w:lang w:val="ka-GE"/>
        </w:rPr>
        <w:t>NCDC</w:t>
      </w:r>
      <w:r w:rsidRPr="00EC1052">
        <w:rPr>
          <w:lang w:val="ka-GE"/>
        </w:rPr>
        <w:t>-</w:t>
      </w:r>
      <w:hyperlink r:id="rId9" w:history="1">
        <w:r w:rsidRPr="002364AE">
          <w:rPr>
            <w:rStyle w:val="Hyperlink"/>
            <w:rFonts w:ascii="Sylfaen" w:hAnsi="Sylfaen" w:cs="Sylfaen"/>
            <w:shd w:val="clear" w:color="auto" w:fill="FFFFFF"/>
            <w:lang w:val="ka-GE"/>
          </w:rPr>
          <w:t>ინფექციების</w:t>
        </w:r>
        <w:r>
          <w:rPr>
            <w:rStyle w:val="Hyperlink"/>
            <w:rFonts w:ascii="Sylfaen" w:hAnsi="Sylfaen" w:cs="Sylfaen"/>
            <w:shd w:val="clear" w:color="auto" w:fill="FFFFFF"/>
            <w:lang w:val="ka-GE"/>
          </w:rPr>
          <w:t xml:space="preserve"> </w:t>
        </w:r>
        <w:r w:rsidRPr="002364AE">
          <w:rPr>
            <w:rStyle w:val="Hyperlink"/>
            <w:rFonts w:ascii="Sylfaen" w:hAnsi="Sylfaen" w:cs="Sylfaen"/>
            <w:shd w:val="clear" w:color="auto" w:fill="FFFFFF"/>
            <w:lang w:val="ka-GE"/>
          </w:rPr>
          <w:t>პრევენცია</w:t>
        </w:r>
        <w:r>
          <w:rPr>
            <w:rStyle w:val="Hyperlink"/>
            <w:rFonts w:ascii="Sylfaen" w:hAnsi="Sylfaen" w:cs="Sylfaen"/>
            <w:shd w:val="clear" w:color="auto" w:fill="FFFFFF"/>
            <w:lang w:val="ka-GE"/>
          </w:rPr>
          <w:t xml:space="preserve"> </w:t>
        </w:r>
        <w:r w:rsidRPr="002364AE">
          <w:rPr>
            <w:rStyle w:val="Hyperlink"/>
            <w:rFonts w:ascii="Sylfaen" w:hAnsi="Sylfaen" w:cs="Sylfaen"/>
            <w:shd w:val="clear" w:color="auto" w:fill="FFFFFF"/>
            <w:lang w:val="ka-GE"/>
          </w:rPr>
          <w:t>და</w:t>
        </w:r>
        <w:r>
          <w:rPr>
            <w:rStyle w:val="Hyperlink"/>
            <w:rFonts w:ascii="Sylfaen" w:hAnsi="Sylfaen" w:cs="Sylfaen"/>
            <w:shd w:val="clear" w:color="auto" w:fill="FFFFFF"/>
            <w:lang w:val="ka-GE"/>
          </w:rPr>
          <w:t xml:space="preserve"> </w:t>
        </w:r>
        <w:r w:rsidRPr="002364AE">
          <w:rPr>
            <w:rStyle w:val="Hyperlink"/>
            <w:rFonts w:ascii="Sylfaen" w:hAnsi="Sylfaen" w:cs="Sylfaen"/>
            <w:shd w:val="clear" w:color="auto" w:fill="FFFFFF"/>
            <w:lang w:val="ka-GE"/>
          </w:rPr>
          <w:t>კონტროლი</w:t>
        </w:r>
        <w:r>
          <w:rPr>
            <w:rStyle w:val="Hyperlink"/>
            <w:rFonts w:ascii="Sylfaen" w:hAnsi="Sylfaen" w:cs="Sylfaen"/>
            <w:shd w:val="clear" w:color="auto" w:fill="FFFFFF"/>
            <w:lang w:val="ka-GE"/>
          </w:rPr>
          <w:t xml:space="preserve"> </w:t>
        </w:r>
        <w:r w:rsidRPr="002364AE">
          <w:rPr>
            <w:rStyle w:val="Hyperlink"/>
            <w:rFonts w:ascii="Sylfaen" w:hAnsi="Sylfaen" w:cs="Sylfaen"/>
            <w:shd w:val="clear" w:color="auto" w:fill="FFFFFF"/>
            <w:lang w:val="ka-GE"/>
          </w:rPr>
          <w:t>პოტენციურად</w:t>
        </w:r>
        <w:r w:rsidRPr="002364AE">
          <w:rPr>
            <w:rStyle w:val="Hyperlink"/>
            <w:rFonts w:ascii="Helvetica" w:hAnsi="Helvetica" w:cs="Helvetica"/>
            <w:shd w:val="clear" w:color="auto" w:fill="FFFFFF"/>
            <w:lang w:val="ka-GE"/>
          </w:rPr>
          <w:t xml:space="preserve"> COVID 19 -</w:t>
        </w:r>
        <w:r w:rsidRPr="002364AE">
          <w:rPr>
            <w:rStyle w:val="Hyperlink"/>
            <w:rFonts w:ascii="Sylfaen" w:hAnsi="Sylfaen" w:cs="Sylfaen"/>
            <w:shd w:val="clear" w:color="auto" w:fill="FFFFFF"/>
            <w:lang w:val="ka-GE"/>
          </w:rPr>
          <w:t>ის</w:t>
        </w:r>
        <w:r>
          <w:rPr>
            <w:rStyle w:val="Hyperlink"/>
            <w:rFonts w:ascii="Sylfaen" w:hAnsi="Sylfaen" w:cs="Sylfaen"/>
            <w:shd w:val="clear" w:color="auto" w:fill="FFFFFF"/>
            <w:lang w:val="ka-GE"/>
          </w:rPr>
          <w:t xml:space="preserve"> </w:t>
        </w:r>
        <w:r w:rsidRPr="002364AE">
          <w:rPr>
            <w:rStyle w:val="Hyperlink"/>
            <w:rFonts w:ascii="Sylfaen" w:hAnsi="Sylfaen" w:cs="Sylfaen"/>
            <w:shd w:val="clear" w:color="auto" w:fill="FFFFFF"/>
            <w:lang w:val="ka-GE"/>
          </w:rPr>
          <w:t>მქონე</w:t>
        </w:r>
        <w:r>
          <w:rPr>
            <w:rStyle w:val="Hyperlink"/>
            <w:rFonts w:ascii="Sylfaen" w:hAnsi="Sylfaen" w:cs="Sylfaen"/>
            <w:shd w:val="clear" w:color="auto" w:fill="FFFFFF"/>
            <w:lang w:val="ka-GE"/>
          </w:rPr>
          <w:t xml:space="preserve"> </w:t>
        </w:r>
        <w:r w:rsidRPr="002364AE">
          <w:rPr>
            <w:rStyle w:val="Hyperlink"/>
            <w:rFonts w:ascii="Sylfaen" w:hAnsi="Sylfaen" w:cs="Sylfaen"/>
            <w:shd w:val="clear" w:color="auto" w:fill="FFFFFF"/>
            <w:lang w:val="ka-GE"/>
          </w:rPr>
          <w:t>პაციენტებისთვის</w:t>
        </w:r>
        <w:r w:rsidRPr="002364AE">
          <w:rPr>
            <w:rStyle w:val="Hyperlink"/>
            <w:rFonts w:ascii="Helvetica" w:hAnsi="Helvetica" w:cs="Helvetica"/>
            <w:shd w:val="clear" w:color="auto" w:fill="FFFFFF"/>
            <w:lang w:val="ka-GE"/>
          </w:rPr>
          <w:t xml:space="preserve">.  - </w:t>
        </w:r>
        <w:r w:rsidRPr="002364AE">
          <w:rPr>
            <w:rStyle w:val="Hyperlink"/>
            <w:rFonts w:ascii="Sylfaen" w:hAnsi="Sylfaen" w:cs="Sylfaen"/>
            <w:shd w:val="clear" w:color="auto" w:fill="FFFFFF"/>
            <w:lang w:val="ka-GE"/>
          </w:rPr>
          <w:t>ტრიაჟი</w:t>
        </w:r>
      </w:hyperlink>
      <w:r>
        <w:rPr>
          <w:rStyle w:val="Hyperlink"/>
          <w:rFonts w:ascii="Sylfaen" w:hAnsi="Sylfaen" w:cs="Sylfaen"/>
          <w:shd w:val="clear" w:color="auto" w:fill="FFFFFF"/>
          <w:lang w:val="ka-GE"/>
        </w:rPr>
        <w:t xml:space="preserve">  </w:t>
      </w:r>
      <w:hyperlink r:id="rId10" w:history="1">
        <w:r w:rsidRPr="002364AE">
          <w:rPr>
            <w:rStyle w:val="Hyperlink"/>
            <w:lang w:val="ka-GE"/>
          </w:rPr>
          <w:t>https://www.ncdc.ge/Handlers/GetFile.ashx?ID=841120c8-c570-40f6-b3d1-19e5f6e702fa</w:t>
        </w:r>
      </w:hyperlink>
    </w:p>
  </w:footnote>
  <w:footnote w:id="7">
    <w:p w14:paraId="50FB2B3E" w14:textId="77777777" w:rsidR="00614D8F" w:rsidRPr="00755390" w:rsidRDefault="00614D8F" w:rsidP="00E11A59">
      <w:pPr>
        <w:pStyle w:val="FootnoteText"/>
        <w:rPr>
          <w:lang w:val="ka-GE"/>
        </w:rPr>
      </w:pPr>
      <w:r>
        <w:rPr>
          <w:rStyle w:val="FootnoteReference"/>
        </w:rPr>
        <w:footnoteRef/>
      </w:r>
      <w:r w:rsidRPr="002364AE">
        <w:rPr>
          <w:lang w:val="ka-GE"/>
        </w:rPr>
        <w:t xml:space="preserve">NCDC  </w:t>
      </w:r>
      <w:r w:rsidRPr="002364AE">
        <w:rPr>
          <w:rFonts w:ascii="Sylfaen" w:hAnsi="Sylfaen"/>
          <w:color w:val="444444"/>
          <w:shd w:val="clear" w:color="auto" w:fill="FFFFFF"/>
          <w:lang w:val="ka-GE"/>
        </w:rPr>
        <w:t>,</w:t>
      </w:r>
      <w:hyperlink r:id="rId11" w:tgtFrame="_blank" w:history="1">
        <w:r w:rsidRPr="002364AE">
          <w:rPr>
            <w:rStyle w:val="Hyperlink"/>
            <w:rFonts w:ascii="Sylfaen" w:hAnsi="Sylfaen"/>
            <w:color w:val="2B577B"/>
            <w:lang w:val="ka-GE"/>
          </w:rPr>
          <w:t>,ახალი კორონავირუსით (SARS-CoV-2) გამოწვეული ინფექციისადმი (COVID-19) სავარაუდოდ</w:t>
        </w:r>
      </w:hyperlink>
      <w:hyperlink r:id="rId12" w:tgtFrame="_blank" w:history="1">
        <w:r w:rsidRPr="002364AE">
          <w:rPr>
            <w:rStyle w:val="Hyperlink"/>
            <w:rFonts w:ascii="Sylfaen" w:hAnsi="Sylfaen"/>
            <w:color w:val="2B577B"/>
            <w:lang w:val="ka-GE"/>
          </w:rPr>
          <w:t> </w:t>
        </w:r>
      </w:hyperlink>
      <w:hyperlink r:id="rId13" w:tgtFrame="_blank" w:history="1">
        <w:r w:rsidRPr="002364AE">
          <w:rPr>
            <w:rStyle w:val="Hyperlink"/>
            <w:rFonts w:ascii="Sylfaen" w:hAnsi="Sylfaen"/>
            <w:color w:val="2B577B"/>
            <w:lang w:val="ka-GE"/>
          </w:rPr>
          <w:t>ექსპოზირებული შშმ პირთა განთავსების ობიექტებში დასუფთავება- დეზინფექციისა და იზოლირებულ პირთა</w:t>
        </w:r>
      </w:hyperlink>
      <w:hyperlink r:id="rId14" w:tgtFrame="_blank" w:history="1">
        <w:r w:rsidRPr="002364AE">
          <w:rPr>
            <w:rStyle w:val="Hyperlink"/>
            <w:rFonts w:ascii="Sylfaen" w:hAnsi="Sylfaen"/>
            <w:color w:val="2B577B"/>
            <w:lang w:val="ka-GE"/>
          </w:rPr>
          <w:t> </w:t>
        </w:r>
      </w:hyperlink>
      <w:hyperlink r:id="rId15" w:tgtFrame="_blank" w:history="1">
        <w:r w:rsidRPr="002364AE">
          <w:rPr>
            <w:rStyle w:val="Hyperlink"/>
            <w:rFonts w:ascii="Sylfaen" w:hAnsi="Sylfaen"/>
            <w:color w:val="2B577B"/>
            <w:lang w:val="ka-GE"/>
          </w:rPr>
          <w:t>ყოველდღიური საყოფაცხოვრებო მომსახურების (დასუფთავება, საკვების/პროდუქტის დარიგება-მიწოდება)</w:t>
        </w:r>
      </w:hyperlink>
      <w:hyperlink r:id="rId16" w:tgtFrame="_blank" w:history="1">
        <w:r w:rsidRPr="002364AE">
          <w:rPr>
            <w:rStyle w:val="Hyperlink"/>
            <w:rFonts w:ascii="Sylfaen" w:hAnsi="Sylfaen"/>
            <w:color w:val="2B577B"/>
            <w:lang w:val="ka-GE"/>
          </w:rPr>
          <w:t> </w:t>
        </w:r>
      </w:hyperlink>
      <w:hyperlink r:id="rId17" w:tgtFrame="_blank" w:history="1">
        <w:r w:rsidRPr="002364AE">
          <w:rPr>
            <w:rStyle w:val="Hyperlink"/>
            <w:rFonts w:ascii="Sylfaen" w:hAnsi="Sylfaen"/>
            <w:color w:val="365D7E"/>
            <w:lang w:val="ka-GE"/>
          </w:rPr>
          <w:t>განმახორციელებელი პერსონალისთვის“</w:t>
        </w:r>
      </w:hyperlink>
      <w:r w:rsidR="00AB1650">
        <w:rPr>
          <w:rStyle w:val="Hyperlink"/>
          <w:rFonts w:ascii="Sylfaen" w:hAnsi="Sylfaen"/>
          <w:color w:val="365D7E"/>
          <w:lang w:val="ka-GE"/>
        </w:rPr>
        <w:t xml:space="preserve"> </w:t>
      </w:r>
      <w:hyperlink r:id="rId18" w:tgtFrame="_blank" w:history="1">
        <w:r>
          <w:rPr>
            <w:rStyle w:val="Hyperlink"/>
            <w:rFonts w:ascii="Sylfaen" w:hAnsi="Sylfaen"/>
            <w:color w:val="2B577B"/>
            <w:lang w:val="ka-GE"/>
          </w:rPr>
          <w:t>;</w:t>
        </w:r>
      </w:hyperlink>
      <w:hyperlink r:id="rId19" w:history="1">
        <w:r w:rsidRPr="002364AE">
          <w:rPr>
            <w:rStyle w:val="Hyperlink"/>
            <w:lang w:val="ka-GE"/>
          </w:rPr>
          <w:t>https://www.ncdc.ge/Pages/User/LetterContent.aspx?ID=cd102acb-90c8-40fe-b45a-f70b42ee5522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90"/>
    <w:multiLevelType w:val="hybridMultilevel"/>
    <w:tmpl w:val="D536F3E2"/>
    <w:lvl w:ilvl="0" w:tplc="D89091E4">
      <w:numFmt w:val="bullet"/>
      <w:lvlText w:val="•"/>
      <w:lvlJc w:val="left"/>
      <w:pPr>
        <w:ind w:left="720" w:hanging="360"/>
      </w:pPr>
      <w:rPr>
        <w:rFonts w:ascii="Calibri" w:eastAsiaTheme="minorHAnsi" w:hAnsi="Calibri" w:cs="Calibri" w:hint="default"/>
      </w:rPr>
    </w:lvl>
    <w:lvl w:ilvl="1" w:tplc="04F80DBC">
      <w:start w:val="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724C8"/>
    <w:multiLevelType w:val="hybridMultilevel"/>
    <w:tmpl w:val="CE5E7D6A"/>
    <w:lvl w:ilvl="0" w:tplc="04F80DBC">
      <w:start w:val="4"/>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4A4E67"/>
    <w:multiLevelType w:val="hybridMultilevel"/>
    <w:tmpl w:val="3A204C8A"/>
    <w:lvl w:ilvl="0" w:tplc="D89091E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750CC"/>
    <w:multiLevelType w:val="hybridMultilevel"/>
    <w:tmpl w:val="02A61608"/>
    <w:lvl w:ilvl="0" w:tplc="E6F0375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80193"/>
    <w:multiLevelType w:val="hybridMultilevel"/>
    <w:tmpl w:val="077A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F2EA0"/>
    <w:multiLevelType w:val="hybridMultilevel"/>
    <w:tmpl w:val="F5125DC6"/>
    <w:lvl w:ilvl="0" w:tplc="1D74545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73463"/>
    <w:multiLevelType w:val="hybridMultilevel"/>
    <w:tmpl w:val="EB0E243C"/>
    <w:lvl w:ilvl="0" w:tplc="9E127F62">
      <w:start w:val="1"/>
      <w:numFmt w:val="bullet"/>
      <w:lvlText w:val="•"/>
      <w:lvlJc w:val="left"/>
      <w:pPr>
        <w:tabs>
          <w:tab w:val="num" w:pos="720"/>
        </w:tabs>
        <w:ind w:left="720" w:hanging="360"/>
      </w:pPr>
      <w:rPr>
        <w:rFonts w:ascii="Arial" w:hAnsi="Arial" w:hint="default"/>
      </w:rPr>
    </w:lvl>
    <w:lvl w:ilvl="1" w:tplc="58542196" w:tentative="1">
      <w:start w:val="1"/>
      <w:numFmt w:val="bullet"/>
      <w:lvlText w:val="•"/>
      <w:lvlJc w:val="left"/>
      <w:pPr>
        <w:tabs>
          <w:tab w:val="num" w:pos="1440"/>
        </w:tabs>
        <w:ind w:left="1440" w:hanging="360"/>
      </w:pPr>
      <w:rPr>
        <w:rFonts w:ascii="Arial" w:hAnsi="Arial" w:hint="default"/>
      </w:rPr>
    </w:lvl>
    <w:lvl w:ilvl="2" w:tplc="BB2E83A0" w:tentative="1">
      <w:start w:val="1"/>
      <w:numFmt w:val="bullet"/>
      <w:lvlText w:val="•"/>
      <w:lvlJc w:val="left"/>
      <w:pPr>
        <w:tabs>
          <w:tab w:val="num" w:pos="2160"/>
        </w:tabs>
        <w:ind w:left="2160" w:hanging="360"/>
      </w:pPr>
      <w:rPr>
        <w:rFonts w:ascii="Arial" w:hAnsi="Arial" w:hint="default"/>
      </w:rPr>
    </w:lvl>
    <w:lvl w:ilvl="3" w:tplc="1CE6F3DC" w:tentative="1">
      <w:start w:val="1"/>
      <w:numFmt w:val="bullet"/>
      <w:lvlText w:val="•"/>
      <w:lvlJc w:val="left"/>
      <w:pPr>
        <w:tabs>
          <w:tab w:val="num" w:pos="2880"/>
        </w:tabs>
        <w:ind w:left="2880" w:hanging="360"/>
      </w:pPr>
      <w:rPr>
        <w:rFonts w:ascii="Arial" w:hAnsi="Arial" w:hint="default"/>
      </w:rPr>
    </w:lvl>
    <w:lvl w:ilvl="4" w:tplc="D5943DE2" w:tentative="1">
      <w:start w:val="1"/>
      <w:numFmt w:val="bullet"/>
      <w:lvlText w:val="•"/>
      <w:lvlJc w:val="left"/>
      <w:pPr>
        <w:tabs>
          <w:tab w:val="num" w:pos="3600"/>
        </w:tabs>
        <w:ind w:left="3600" w:hanging="360"/>
      </w:pPr>
      <w:rPr>
        <w:rFonts w:ascii="Arial" w:hAnsi="Arial" w:hint="default"/>
      </w:rPr>
    </w:lvl>
    <w:lvl w:ilvl="5" w:tplc="68864A1A" w:tentative="1">
      <w:start w:val="1"/>
      <w:numFmt w:val="bullet"/>
      <w:lvlText w:val="•"/>
      <w:lvlJc w:val="left"/>
      <w:pPr>
        <w:tabs>
          <w:tab w:val="num" w:pos="4320"/>
        </w:tabs>
        <w:ind w:left="4320" w:hanging="360"/>
      </w:pPr>
      <w:rPr>
        <w:rFonts w:ascii="Arial" w:hAnsi="Arial" w:hint="default"/>
      </w:rPr>
    </w:lvl>
    <w:lvl w:ilvl="6" w:tplc="484AC446" w:tentative="1">
      <w:start w:val="1"/>
      <w:numFmt w:val="bullet"/>
      <w:lvlText w:val="•"/>
      <w:lvlJc w:val="left"/>
      <w:pPr>
        <w:tabs>
          <w:tab w:val="num" w:pos="5040"/>
        </w:tabs>
        <w:ind w:left="5040" w:hanging="360"/>
      </w:pPr>
      <w:rPr>
        <w:rFonts w:ascii="Arial" w:hAnsi="Arial" w:hint="default"/>
      </w:rPr>
    </w:lvl>
    <w:lvl w:ilvl="7" w:tplc="460A6F52" w:tentative="1">
      <w:start w:val="1"/>
      <w:numFmt w:val="bullet"/>
      <w:lvlText w:val="•"/>
      <w:lvlJc w:val="left"/>
      <w:pPr>
        <w:tabs>
          <w:tab w:val="num" w:pos="5760"/>
        </w:tabs>
        <w:ind w:left="5760" w:hanging="360"/>
      </w:pPr>
      <w:rPr>
        <w:rFonts w:ascii="Arial" w:hAnsi="Arial" w:hint="default"/>
      </w:rPr>
    </w:lvl>
    <w:lvl w:ilvl="8" w:tplc="366656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C817EA"/>
    <w:multiLevelType w:val="hybridMultilevel"/>
    <w:tmpl w:val="43F20D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684F87"/>
    <w:multiLevelType w:val="hybridMultilevel"/>
    <w:tmpl w:val="73A61176"/>
    <w:lvl w:ilvl="0" w:tplc="609E130A">
      <w:start w:val="1"/>
      <w:numFmt w:val="bullet"/>
      <w:lvlText w:val=""/>
      <w:lvlJc w:val="left"/>
      <w:pPr>
        <w:tabs>
          <w:tab w:val="num" w:pos="720"/>
        </w:tabs>
        <w:ind w:left="720" w:hanging="360"/>
      </w:pPr>
      <w:rPr>
        <w:rFonts w:ascii="Wingdings" w:hAnsi="Wingdings" w:hint="default"/>
      </w:rPr>
    </w:lvl>
    <w:lvl w:ilvl="1" w:tplc="B7DE3A58" w:tentative="1">
      <w:start w:val="1"/>
      <w:numFmt w:val="bullet"/>
      <w:lvlText w:val=""/>
      <w:lvlJc w:val="left"/>
      <w:pPr>
        <w:tabs>
          <w:tab w:val="num" w:pos="1440"/>
        </w:tabs>
        <w:ind w:left="1440" w:hanging="360"/>
      </w:pPr>
      <w:rPr>
        <w:rFonts w:ascii="Wingdings" w:hAnsi="Wingdings" w:hint="default"/>
      </w:rPr>
    </w:lvl>
    <w:lvl w:ilvl="2" w:tplc="A342BCA8" w:tentative="1">
      <w:start w:val="1"/>
      <w:numFmt w:val="bullet"/>
      <w:lvlText w:val=""/>
      <w:lvlJc w:val="left"/>
      <w:pPr>
        <w:tabs>
          <w:tab w:val="num" w:pos="2160"/>
        </w:tabs>
        <w:ind w:left="2160" w:hanging="360"/>
      </w:pPr>
      <w:rPr>
        <w:rFonts w:ascii="Wingdings" w:hAnsi="Wingdings" w:hint="default"/>
      </w:rPr>
    </w:lvl>
    <w:lvl w:ilvl="3" w:tplc="2368BF9C" w:tentative="1">
      <w:start w:val="1"/>
      <w:numFmt w:val="bullet"/>
      <w:lvlText w:val=""/>
      <w:lvlJc w:val="left"/>
      <w:pPr>
        <w:tabs>
          <w:tab w:val="num" w:pos="2880"/>
        </w:tabs>
        <w:ind w:left="2880" w:hanging="360"/>
      </w:pPr>
      <w:rPr>
        <w:rFonts w:ascii="Wingdings" w:hAnsi="Wingdings" w:hint="default"/>
      </w:rPr>
    </w:lvl>
    <w:lvl w:ilvl="4" w:tplc="7714C73C" w:tentative="1">
      <w:start w:val="1"/>
      <w:numFmt w:val="bullet"/>
      <w:lvlText w:val=""/>
      <w:lvlJc w:val="left"/>
      <w:pPr>
        <w:tabs>
          <w:tab w:val="num" w:pos="3600"/>
        </w:tabs>
        <w:ind w:left="3600" w:hanging="360"/>
      </w:pPr>
      <w:rPr>
        <w:rFonts w:ascii="Wingdings" w:hAnsi="Wingdings" w:hint="default"/>
      </w:rPr>
    </w:lvl>
    <w:lvl w:ilvl="5" w:tplc="F5660E7A" w:tentative="1">
      <w:start w:val="1"/>
      <w:numFmt w:val="bullet"/>
      <w:lvlText w:val=""/>
      <w:lvlJc w:val="left"/>
      <w:pPr>
        <w:tabs>
          <w:tab w:val="num" w:pos="4320"/>
        </w:tabs>
        <w:ind w:left="4320" w:hanging="360"/>
      </w:pPr>
      <w:rPr>
        <w:rFonts w:ascii="Wingdings" w:hAnsi="Wingdings" w:hint="default"/>
      </w:rPr>
    </w:lvl>
    <w:lvl w:ilvl="6" w:tplc="B2481C28" w:tentative="1">
      <w:start w:val="1"/>
      <w:numFmt w:val="bullet"/>
      <w:lvlText w:val=""/>
      <w:lvlJc w:val="left"/>
      <w:pPr>
        <w:tabs>
          <w:tab w:val="num" w:pos="5040"/>
        </w:tabs>
        <w:ind w:left="5040" w:hanging="360"/>
      </w:pPr>
      <w:rPr>
        <w:rFonts w:ascii="Wingdings" w:hAnsi="Wingdings" w:hint="default"/>
      </w:rPr>
    </w:lvl>
    <w:lvl w:ilvl="7" w:tplc="9DBCBE10" w:tentative="1">
      <w:start w:val="1"/>
      <w:numFmt w:val="bullet"/>
      <w:lvlText w:val=""/>
      <w:lvlJc w:val="left"/>
      <w:pPr>
        <w:tabs>
          <w:tab w:val="num" w:pos="5760"/>
        </w:tabs>
        <w:ind w:left="5760" w:hanging="360"/>
      </w:pPr>
      <w:rPr>
        <w:rFonts w:ascii="Wingdings" w:hAnsi="Wingdings" w:hint="default"/>
      </w:rPr>
    </w:lvl>
    <w:lvl w:ilvl="8" w:tplc="EE28F89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F3BDA"/>
    <w:multiLevelType w:val="hybridMultilevel"/>
    <w:tmpl w:val="52A29E92"/>
    <w:lvl w:ilvl="0" w:tplc="D89091E4">
      <w:numFmt w:val="bullet"/>
      <w:lvlText w:val="•"/>
      <w:lvlJc w:val="left"/>
      <w:pPr>
        <w:ind w:left="720" w:hanging="360"/>
      </w:pPr>
      <w:rPr>
        <w:rFonts w:ascii="Calibri" w:eastAsiaTheme="minorHAnsi" w:hAnsi="Calibri" w:cs="Calibri" w:hint="default"/>
      </w:rPr>
    </w:lvl>
    <w:lvl w:ilvl="1" w:tplc="0437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71BA0"/>
    <w:multiLevelType w:val="hybridMultilevel"/>
    <w:tmpl w:val="E3446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26CFE"/>
    <w:multiLevelType w:val="hybridMultilevel"/>
    <w:tmpl w:val="38661B6E"/>
    <w:lvl w:ilvl="0" w:tplc="4E56BD36">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B1E73"/>
    <w:multiLevelType w:val="hybridMultilevel"/>
    <w:tmpl w:val="A184D900"/>
    <w:lvl w:ilvl="0" w:tplc="D89091E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A81145"/>
    <w:multiLevelType w:val="hybridMultilevel"/>
    <w:tmpl w:val="7C9CD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92F36"/>
    <w:multiLevelType w:val="hybridMultilevel"/>
    <w:tmpl w:val="C7662B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F01B4"/>
    <w:multiLevelType w:val="hybridMultilevel"/>
    <w:tmpl w:val="EC4E08EC"/>
    <w:lvl w:ilvl="0" w:tplc="85F6CD70">
      <w:start w:val="1"/>
      <w:numFmt w:val="bullet"/>
      <w:lvlText w:val=""/>
      <w:lvlJc w:val="left"/>
      <w:pPr>
        <w:tabs>
          <w:tab w:val="num" w:pos="720"/>
        </w:tabs>
        <w:ind w:left="720" w:hanging="360"/>
      </w:pPr>
      <w:rPr>
        <w:rFonts w:ascii="Wingdings" w:hAnsi="Wingdings" w:hint="default"/>
      </w:rPr>
    </w:lvl>
    <w:lvl w:ilvl="1" w:tplc="CD0E42AC" w:tentative="1">
      <w:start w:val="1"/>
      <w:numFmt w:val="bullet"/>
      <w:lvlText w:val=""/>
      <w:lvlJc w:val="left"/>
      <w:pPr>
        <w:tabs>
          <w:tab w:val="num" w:pos="1440"/>
        </w:tabs>
        <w:ind w:left="1440" w:hanging="360"/>
      </w:pPr>
      <w:rPr>
        <w:rFonts w:ascii="Wingdings" w:hAnsi="Wingdings" w:hint="default"/>
      </w:rPr>
    </w:lvl>
    <w:lvl w:ilvl="2" w:tplc="3760EA56" w:tentative="1">
      <w:start w:val="1"/>
      <w:numFmt w:val="bullet"/>
      <w:lvlText w:val=""/>
      <w:lvlJc w:val="left"/>
      <w:pPr>
        <w:tabs>
          <w:tab w:val="num" w:pos="2160"/>
        </w:tabs>
        <w:ind w:left="2160" w:hanging="360"/>
      </w:pPr>
      <w:rPr>
        <w:rFonts w:ascii="Wingdings" w:hAnsi="Wingdings" w:hint="default"/>
      </w:rPr>
    </w:lvl>
    <w:lvl w:ilvl="3" w:tplc="7A8A91D6" w:tentative="1">
      <w:start w:val="1"/>
      <w:numFmt w:val="bullet"/>
      <w:lvlText w:val=""/>
      <w:lvlJc w:val="left"/>
      <w:pPr>
        <w:tabs>
          <w:tab w:val="num" w:pos="2880"/>
        </w:tabs>
        <w:ind w:left="2880" w:hanging="360"/>
      </w:pPr>
      <w:rPr>
        <w:rFonts w:ascii="Wingdings" w:hAnsi="Wingdings" w:hint="default"/>
      </w:rPr>
    </w:lvl>
    <w:lvl w:ilvl="4" w:tplc="588A085A" w:tentative="1">
      <w:start w:val="1"/>
      <w:numFmt w:val="bullet"/>
      <w:lvlText w:val=""/>
      <w:lvlJc w:val="left"/>
      <w:pPr>
        <w:tabs>
          <w:tab w:val="num" w:pos="3600"/>
        </w:tabs>
        <w:ind w:left="3600" w:hanging="360"/>
      </w:pPr>
      <w:rPr>
        <w:rFonts w:ascii="Wingdings" w:hAnsi="Wingdings" w:hint="default"/>
      </w:rPr>
    </w:lvl>
    <w:lvl w:ilvl="5" w:tplc="B346368C" w:tentative="1">
      <w:start w:val="1"/>
      <w:numFmt w:val="bullet"/>
      <w:lvlText w:val=""/>
      <w:lvlJc w:val="left"/>
      <w:pPr>
        <w:tabs>
          <w:tab w:val="num" w:pos="4320"/>
        </w:tabs>
        <w:ind w:left="4320" w:hanging="360"/>
      </w:pPr>
      <w:rPr>
        <w:rFonts w:ascii="Wingdings" w:hAnsi="Wingdings" w:hint="default"/>
      </w:rPr>
    </w:lvl>
    <w:lvl w:ilvl="6" w:tplc="278C6908" w:tentative="1">
      <w:start w:val="1"/>
      <w:numFmt w:val="bullet"/>
      <w:lvlText w:val=""/>
      <w:lvlJc w:val="left"/>
      <w:pPr>
        <w:tabs>
          <w:tab w:val="num" w:pos="5040"/>
        </w:tabs>
        <w:ind w:left="5040" w:hanging="360"/>
      </w:pPr>
      <w:rPr>
        <w:rFonts w:ascii="Wingdings" w:hAnsi="Wingdings" w:hint="default"/>
      </w:rPr>
    </w:lvl>
    <w:lvl w:ilvl="7" w:tplc="D1BCAF38" w:tentative="1">
      <w:start w:val="1"/>
      <w:numFmt w:val="bullet"/>
      <w:lvlText w:val=""/>
      <w:lvlJc w:val="left"/>
      <w:pPr>
        <w:tabs>
          <w:tab w:val="num" w:pos="5760"/>
        </w:tabs>
        <w:ind w:left="5760" w:hanging="360"/>
      </w:pPr>
      <w:rPr>
        <w:rFonts w:ascii="Wingdings" w:hAnsi="Wingdings" w:hint="default"/>
      </w:rPr>
    </w:lvl>
    <w:lvl w:ilvl="8" w:tplc="87E2586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3B63D4"/>
    <w:multiLevelType w:val="hybridMultilevel"/>
    <w:tmpl w:val="6284C8C6"/>
    <w:lvl w:ilvl="0" w:tplc="1DF4A13E">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21619"/>
    <w:multiLevelType w:val="hybridMultilevel"/>
    <w:tmpl w:val="D73C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016A0"/>
    <w:multiLevelType w:val="hybridMultilevel"/>
    <w:tmpl w:val="E27C4F1A"/>
    <w:lvl w:ilvl="0" w:tplc="C928971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554834"/>
    <w:multiLevelType w:val="hybridMultilevel"/>
    <w:tmpl w:val="66BE2592"/>
    <w:lvl w:ilvl="0" w:tplc="BA169346">
      <w:start w:val="1"/>
      <w:numFmt w:val="bullet"/>
      <w:lvlText w:val="•"/>
      <w:lvlJc w:val="left"/>
      <w:pPr>
        <w:tabs>
          <w:tab w:val="num" w:pos="720"/>
        </w:tabs>
        <w:ind w:left="720" w:hanging="360"/>
      </w:pPr>
      <w:rPr>
        <w:rFonts w:ascii="Times New Roman" w:hAnsi="Times New Roman" w:hint="default"/>
      </w:rPr>
    </w:lvl>
    <w:lvl w:ilvl="1" w:tplc="6E0E9260" w:tentative="1">
      <w:start w:val="1"/>
      <w:numFmt w:val="bullet"/>
      <w:lvlText w:val="•"/>
      <w:lvlJc w:val="left"/>
      <w:pPr>
        <w:tabs>
          <w:tab w:val="num" w:pos="1440"/>
        </w:tabs>
        <w:ind w:left="1440" w:hanging="360"/>
      </w:pPr>
      <w:rPr>
        <w:rFonts w:ascii="Times New Roman" w:hAnsi="Times New Roman" w:hint="default"/>
      </w:rPr>
    </w:lvl>
    <w:lvl w:ilvl="2" w:tplc="D3BA1762" w:tentative="1">
      <w:start w:val="1"/>
      <w:numFmt w:val="bullet"/>
      <w:lvlText w:val="•"/>
      <w:lvlJc w:val="left"/>
      <w:pPr>
        <w:tabs>
          <w:tab w:val="num" w:pos="2160"/>
        </w:tabs>
        <w:ind w:left="2160" w:hanging="360"/>
      </w:pPr>
      <w:rPr>
        <w:rFonts w:ascii="Times New Roman" w:hAnsi="Times New Roman" w:hint="default"/>
      </w:rPr>
    </w:lvl>
    <w:lvl w:ilvl="3" w:tplc="66065000" w:tentative="1">
      <w:start w:val="1"/>
      <w:numFmt w:val="bullet"/>
      <w:lvlText w:val="•"/>
      <w:lvlJc w:val="left"/>
      <w:pPr>
        <w:tabs>
          <w:tab w:val="num" w:pos="2880"/>
        </w:tabs>
        <w:ind w:left="2880" w:hanging="360"/>
      </w:pPr>
      <w:rPr>
        <w:rFonts w:ascii="Times New Roman" w:hAnsi="Times New Roman" w:hint="default"/>
      </w:rPr>
    </w:lvl>
    <w:lvl w:ilvl="4" w:tplc="710AEC46" w:tentative="1">
      <w:start w:val="1"/>
      <w:numFmt w:val="bullet"/>
      <w:lvlText w:val="•"/>
      <w:lvlJc w:val="left"/>
      <w:pPr>
        <w:tabs>
          <w:tab w:val="num" w:pos="3600"/>
        </w:tabs>
        <w:ind w:left="3600" w:hanging="360"/>
      </w:pPr>
      <w:rPr>
        <w:rFonts w:ascii="Times New Roman" w:hAnsi="Times New Roman" w:hint="default"/>
      </w:rPr>
    </w:lvl>
    <w:lvl w:ilvl="5" w:tplc="CE202D7A" w:tentative="1">
      <w:start w:val="1"/>
      <w:numFmt w:val="bullet"/>
      <w:lvlText w:val="•"/>
      <w:lvlJc w:val="left"/>
      <w:pPr>
        <w:tabs>
          <w:tab w:val="num" w:pos="4320"/>
        </w:tabs>
        <w:ind w:left="4320" w:hanging="360"/>
      </w:pPr>
      <w:rPr>
        <w:rFonts w:ascii="Times New Roman" w:hAnsi="Times New Roman" w:hint="default"/>
      </w:rPr>
    </w:lvl>
    <w:lvl w:ilvl="6" w:tplc="0DB404A8" w:tentative="1">
      <w:start w:val="1"/>
      <w:numFmt w:val="bullet"/>
      <w:lvlText w:val="•"/>
      <w:lvlJc w:val="left"/>
      <w:pPr>
        <w:tabs>
          <w:tab w:val="num" w:pos="5040"/>
        </w:tabs>
        <w:ind w:left="5040" w:hanging="360"/>
      </w:pPr>
      <w:rPr>
        <w:rFonts w:ascii="Times New Roman" w:hAnsi="Times New Roman" w:hint="default"/>
      </w:rPr>
    </w:lvl>
    <w:lvl w:ilvl="7" w:tplc="1B5257C6" w:tentative="1">
      <w:start w:val="1"/>
      <w:numFmt w:val="bullet"/>
      <w:lvlText w:val="•"/>
      <w:lvlJc w:val="left"/>
      <w:pPr>
        <w:tabs>
          <w:tab w:val="num" w:pos="5760"/>
        </w:tabs>
        <w:ind w:left="5760" w:hanging="360"/>
      </w:pPr>
      <w:rPr>
        <w:rFonts w:ascii="Times New Roman" w:hAnsi="Times New Roman" w:hint="default"/>
      </w:rPr>
    </w:lvl>
    <w:lvl w:ilvl="8" w:tplc="BA7805F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B5C1BE2"/>
    <w:multiLevelType w:val="hybridMultilevel"/>
    <w:tmpl w:val="7BDAD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F7EEA"/>
    <w:multiLevelType w:val="hybridMultilevel"/>
    <w:tmpl w:val="EF24CF44"/>
    <w:lvl w:ilvl="0" w:tplc="1B4A5604">
      <w:numFmt w:val="bullet"/>
      <w:lvlText w:val="•"/>
      <w:lvlJc w:val="left"/>
      <w:pPr>
        <w:ind w:left="360" w:hanging="360"/>
      </w:pPr>
      <w:rPr>
        <w:rFonts w:ascii="Calibri" w:eastAsiaTheme="minorHAnsi" w:hAnsi="Calibri" w:cs="Calibri"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326075"/>
    <w:multiLevelType w:val="hybridMultilevel"/>
    <w:tmpl w:val="C4E63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8D7FEF"/>
    <w:multiLevelType w:val="hybridMultilevel"/>
    <w:tmpl w:val="90688F92"/>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4" w15:restartNumberingAfterBreak="0">
    <w:nsid w:val="60154364"/>
    <w:multiLevelType w:val="hybridMultilevel"/>
    <w:tmpl w:val="AB42810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A44EFC"/>
    <w:multiLevelType w:val="hybridMultilevel"/>
    <w:tmpl w:val="1B7A8322"/>
    <w:lvl w:ilvl="0" w:tplc="EA7E6DA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4E2ABD"/>
    <w:multiLevelType w:val="hybridMultilevel"/>
    <w:tmpl w:val="22FEF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AC2EEC"/>
    <w:multiLevelType w:val="hybridMultilevel"/>
    <w:tmpl w:val="859AF490"/>
    <w:lvl w:ilvl="0" w:tplc="C2BAFA0E">
      <w:start w:val="1"/>
      <w:numFmt w:val="bullet"/>
      <w:lvlText w:val="•"/>
      <w:lvlJc w:val="left"/>
      <w:pPr>
        <w:tabs>
          <w:tab w:val="num" w:pos="720"/>
        </w:tabs>
        <w:ind w:left="720" w:hanging="360"/>
      </w:pPr>
      <w:rPr>
        <w:rFonts w:ascii="Arial" w:hAnsi="Arial" w:hint="default"/>
      </w:rPr>
    </w:lvl>
    <w:lvl w:ilvl="1" w:tplc="96720A7C" w:tentative="1">
      <w:start w:val="1"/>
      <w:numFmt w:val="bullet"/>
      <w:lvlText w:val="•"/>
      <w:lvlJc w:val="left"/>
      <w:pPr>
        <w:tabs>
          <w:tab w:val="num" w:pos="1440"/>
        </w:tabs>
        <w:ind w:left="1440" w:hanging="360"/>
      </w:pPr>
      <w:rPr>
        <w:rFonts w:ascii="Arial" w:hAnsi="Arial" w:hint="default"/>
      </w:rPr>
    </w:lvl>
    <w:lvl w:ilvl="2" w:tplc="71F403E6" w:tentative="1">
      <w:start w:val="1"/>
      <w:numFmt w:val="bullet"/>
      <w:lvlText w:val="•"/>
      <w:lvlJc w:val="left"/>
      <w:pPr>
        <w:tabs>
          <w:tab w:val="num" w:pos="2160"/>
        </w:tabs>
        <w:ind w:left="2160" w:hanging="360"/>
      </w:pPr>
      <w:rPr>
        <w:rFonts w:ascii="Arial" w:hAnsi="Arial" w:hint="default"/>
      </w:rPr>
    </w:lvl>
    <w:lvl w:ilvl="3" w:tplc="D17E7AEE" w:tentative="1">
      <w:start w:val="1"/>
      <w:numFmt w:val="bullet"/>
      <w:lvlText w:val="•"/>
      <w:lvlJc w:val="left"/>
      <w:pPr>
        <w:tabs>
          <w:tab w:val="num" w:pos="2880"/>
        </w:tabs>
        <w:ind w:left="2880" w:hanging="360"/>
      </w:pPr>
      <w:rPr>
        <w:rFonts w:ascii="Arial" w:hAnsi="Arial" w:hint="default"/>
      </w:rPr>
    </w:lvl>
    <w:lvl w:ilvl="4" w:tplc="80F26746" w:tentative="1">
      <w:start w:val="1"/>
      <w:numFmt w:val="bullet"/>
      <w:lvlText w:val="•"/>
      <w:lvlJc w:val="left"/>
      <w:pPr>
        <w:tabs>
          <w:tab w:val="num" w:pos="3600"/>
        </w:tabs>
        <w:ind w:left="3600" w:hanging="360"/>
      </w:pPr>
      <w:rPr>
        <w:rFonts w:ascii="Arial" w:hAnsi="Arial" w:hint="default"/>
      </w:rPr>
    </w:lvl>
    <w:lvl w:ilvl="5" w:tplc="446E9362" w:tentative="1">
      <w:start w:val="1"/>
      <w:numFmt w:val="bullet"/>
      <w:lvlText w:val="•"/>
      <w:lvlJc w:val="left"/>
      <w:pPr>
        <w:tabs>
          <w:tab w:val="num" w:pos="4320"/>
        </w:tabs>
        <w:ind w:left="4320" w:hanging="360"/>
      </w:pPr>
      <w:rPr>
        <w:rFonts w:ascii="Arial" w:hAnsi="Arial" w:hint="default"/>
      </w:rPr>
    </w:lvl>
    <w:lvl w:ilvl="6" w:tplc="894E14FA" w:tentative="1">
      <w:start w:val="1"/>
      <w:numFmt w:val="bullet"/>
      <w:lvlText w:val="•"/>
      <w:lvlJc w:val="left"/>
      <w:pPr>
        <w:tabs>
          <w:tab w:val="num" w:pos="5040"/>
        </w:tabs>
        <w:ind w:left="5040" w:hanging="360"/>
      </w:pPr>
      <w:rPr>
        <w:rFonts w:ascii="Arial" w:hAnsi="Arial" w:hint="default"/>
      </w:rPr>
    </w:lvl>
    <w:lvl w:ilvl="7" w:tplc="12E8BE1C" w:tentative="1">
      <w:start w:val="1"/>
      <w:numFmt w:val="bullet"/>
      <w:lvlText w:val="•"/>
      <w:lvlJc w:val="left"/>
      <w:pPr>
        <w:tabs>
          <w:tab w:val="num" w:pos="5760"/>
        </w:tabs>
        <w:ind w:left="5760" w:hanging="360"/>
      </w:pPr>
      <w:rPr>
        <w:rFonts w:ascii="Arial" w:hAnsi="Arial" w:hint="default"/>
      </w:rPr>
    </w:lvl>
    <w:lvl w:ilvl="8" w:tplc="F356C91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
  </w:num>
  <w:num w:numId="3">
    <w:abstractNumId w:val="1"/>
  </w:num>
  <w:num w:numId="4">
    <w:abstractNumId w:val="23"/>
  </w:num>
  <w:num w:numId="5">
    <w:abstractNumId w:val="0"/>
  </w:num>
  <w:num w:numId="6">
    <w:abstractNumId w:val="9"/>
  </w:num>
  <w:num w:numId="7">
    <w:abstractNumId w:val="10"/>
  </w:num>
  <w:num w:numId="8">
    <w:abstractNumId w:val="17"/>
  </w:num>
  <w:num w:numId="9">
    <w:abstractNumId w:val="22"/>
  </w:num>
  <w:num w:numId="10">
    <w:abstractNumId w:val="21"/>
  </w:num>
  <w:num w:numId="11">
    <w:abstractNumId w:val="12"/>
  </w:num>
  <w:num w:numId="12">
    <w:abstractNumId w:val="14"/>
  </w:num>
  <w:num w:numId="13">
    <w:abstractNumId w:val="26"/>
  </w:num>
  <w:num w:numId="14">
    <w:abstractNumId w:val="7"/>
  </w:num>
  <w:num w:numId="15">
    <w:abstractNumId w:val="13"/>
  </w:num>
  <w:num w:numId="16">
    <w:abstractNumId w:val="20"/>
  </w:num>
  <w:num w:numId="17">
    <w:abstractNumId w:val="24"/>
  </w:num>
  <w:num w:numId="18">
    <w:abstractNumId w:val="3"/>
  </w:num>
  <w:num w:numId="19">
    <w:abstractNumId w:val="27"/>
  </w:num>
  <w:num w:numId="20">
    <w:abstractNumId w:val="11"/>
  </w:num>
  <w:num w:numId="21">
    <w:abstractNumId w:val="6"/>
  </w:num>
  <w:num w:numId="22">
    <w:abstractNumId w:val="15"/>
  </w:num>
  <w:num w:numId="23">
    <w:abstractNumId w:val="19"/>
  </w:num>
  <w:num w:numId="24">
    <w:abstractNumId w:val="8"/>
  </w:num>
  <w:num w:numId="25">
    <w:abstractNumId w:val="18"/>
  </w:num>
  <w:num w:numId="26">
    <w:abstractNumId w:val="5"/>
  </w:num>
  <w:num w:numId="27">
    <w:abstractNumId w:val="2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FF"/>
    <w:rsid w:val="00016B45"/>
    <w:rsid w:val="00024756"/>
    <w:rsid w:val="00032958"/>
    <w:rsid w:val="00041FC8"/>
    <w:rsid w:val="000611C8"/>
    <w:rsid w:val="000624AF"/>
    <w:rsid w:val="000D6B71"/>
    <w:rsid w:val="000E7612"/>
    <w:rsid w:val="000F34FE"/>
    <w:rsid w:val="001041FC"/>
    <w:rsid w:val="0010590B"/>
    <w:rsid w:val="00121E20"/>
    <w:rsid w:val="00122B4A"/>
    <w:rsid w:val="00127804"/>
    <w:rsid w:val="00143397"/>
    <w:rsid w:val="001717B6"/>
    <w:rsid w:val="00175B0B"/>
    <w:rsid w:val="00186FDB"/>
    <w:rsid w:val="00191721"/>
    <w:rsid w:val="001C4B96"/>
    <w:rsid w:val="001F2377"/>
    <w:rsid w:val="001F2DC5"/>
    <w:rsid w:val="0020326A"/>
    <w:rsid w:val="00204AF3"/>
    <w:rsid w:val="00206F85"/>
    <w:rsid w:val="002107D4"/>
    <w:rsid w:val="00215D47"/>
    <w:rsid w:val="0022381C"/>
    <w:rsid w:val="0024636C"/>
    <w:rsid w:val="002B359C"/>
    <w:rsid w:val="002D0CAC"/>
    <w:rsid w:val="002E0162"/>
    <w:rsid w:val="002E4B5D"/>
    <w:rsid w:val="002E614B"/>
    <w:rsid w:val="002F4770"/>
    <w:rsid w:val="002F59A3"/>
    <w:rsid w:val="00302D76"/>
    <w:rsid w:val="003442BB"/>
    <w:rsid w:val="003759FC"/>
    <w:rsid w:val="0039739D"/>
    <w:rsid w:val="003A74FF"/>
    <w:rsid w:val="003B4B9B"/>
    <w:rsid w:val="003B53FF"/>
    <w:rsid w:val="003E0ED0"/>
    <w:rsid w:val="003F7ED2"/>
    <w:rsid w:val="00430899"/>
    <w:rsid w:val="004464CC"/>
    <w:rsid w:val="00471509"/>
    <w:rsid w:val="004F2FE0"/>
    <w:rsid w:val="004F7860"/>
    <w:rsid w:val="00516071"/>
    <w:rsid w:val="0052740A"/>
    <w:rsid w:val="00531DDE"/>
    <w:rsid w:val="00535419"/>
    <w:rsid w:val="00537A72"/>
    <w:rsid w:val="00575C69"/>
    <w:rsid w:val="005B059B"/>
    <w:rsid w:val="005B1E41"/>
    <w:rsid w:val="005D40C4"/>
    <w:rsid w:val="005D629C"/>
    <w:rsid w:val="005F11B6"/>
    <w:rsid w:val="006105B0"/>
    <w:rsid w:val="00614D8F"/>
    <w:rsid w:val="00615A71"/>
    <w:rsid w:val="00623174"/>
    <w:rsid w:val="0063205F"/>
    <w:rsid w:val="00632A60"/>
    <w:rsid w:val="00654553"/>
    <w:rsid w:val="00670B39"/>
    <w:rsid w:val="006750F8"/>
    <w:rsid w:val="0068273D"/>
    <w:rsid w:val="006A1AF7"/>
    <w:rsid w:val="006D6A8A"/>
    <w:rsid w:val="006E260D"/>
    <w:rsid w:val="006E7BAA"/>
    <w:rsid w:val="00710332"/>
    <w:rsid w:val="0071584E"/>
    <w:rsid w:val="0072103E"/>
    <w:rsid w:val="00745667"/>
    <w:rsid w:val="00752F6A"/>
    <w:rsid w:val="00756CC7"/>
    <w:rsid w:val="00791BA4"/>
    <w:rsid w:val="007959C9"/>
    <w:rsid w:val="007A2248"/>
    <w:rsid w:val="007C4293"/>
    <w:rsid w:val="007E71A9"/>
    <w:rsid w:val="008105E2"/>
    <w:rsid w:val="008174BE"/>
    <w:rsid w:val="00831C82"/>
    <w:rsid w:val="00834397"/>
    <w:rsid w:val="00856842"/>
    <w:rsid w:val="008600A3"/>
    <w:rsid w:val="00873154"/>
    <w:rsid w:val="0088560D"/>
    <w:rsid w:val="008866AB"/>
    <w:rsid w:val="00887DE0"/>
    <w:rsid w:val="00892AE4"/>
    <w:rsid w:val="00894996"/>
    <w:rsid w:val="008965D7"/>
    <w:rsid w:val="008A2604"/>
    <w:rsid w:val="008C4568"/>
    <w:rsid w:val="00904198"/>
    <w:rsid w:val="00986B8D"/>
    <w:rsid w:val="00997D7C"/>
    <w:rsid w:val="009B52FF"/>
    <w:rsid w:val="00A2039A"/>
    <w:rsid w:val="00A250ED"/>
    <w:rsid w:val="00A4317B"/>
    <w:rsid w:val="00A549ED"/>
    <w:rsid w:val="00A633E7"/>
    <w:rsid w:val="00A873BE"/>
    <w:rsid w:val="00AA0797"/>
    <w:rsid w:val="00AA230A"/>
    <w:rsid w:val="00AB1650"/>
    <w:rsid w:val="00AB42CD"/>
    <w:rsid w:val="00AD509C"/>
    <w:rsid w:val="00AD7FE9"/>
    <w:rsid w:val="00AE50F4"/>
    <w:rsid w:val="00AF5467"/>
    <w:rsid w:val="00B12FFD"/>
    <w:rsid w:val="00B23D78"/>
    <w:rsid w:val="00B551AB"/>
    <w:rsid w:val="00BC6F05"/>
    <w:rsid w:val="00C30373"/>
    <w:rsid w:val="00C60438"/>
    <w:rsid w:val="00C748EF"/>
    <w:rsid w:val="00C75C2C"/>
    <w:rsid w:val="00C75E44"/>
    <w:rsid w:val="00C845B2"/>
    <w:rsid w:val="00CA3A44"/>
    <w:rsid w:val="00CB67DF"/>
    <w:rsid w:val="00CD39A5"/>
    <w:rsid w:val="00D25B24"/>
    <w:rsid w:val="00D462E9"/>
    <w:rsid w:val="00D56C5C"/>
    <w:rsid w:val="00D6312A"/>
    <w:rsid w:val="00D968EE"/>
    <w:rsid w:val="00DA01ED"/>
    <w:rsid w:val="00DB54BB"/>
    <w:rsid w:val="00DC7705"/>
    <w:rsid w:val="00DE1155"/>
    <w:rsid w:val="00DE6587"/>
    <w:rsid w:val="00DF7266"/>
    <w:rsid w:val="00E11A59"/>
    <w:rsid w:val="00E56BD4"/>
    <w:rsid w:val="00E76BB6"/>
    <w:rsid w:val="00E82647"/>
    <w:rsid w:val="00E9720A"/>
    <w:rsid w:val="00EA19C0"/>
    <w:rsid w:val="00EC0414"/>
    <w:rsid w:val="00EC358C"/>
    <w:rsid w:val="00EC6265"/>
    <w:rsid w:val="00EE0BCC"/>
    <w:rsid w:val="00EF543E"/>
    <w:rsid w:val="00F16624"/>
    <w:rsid w:val="00F16EBF"/>
    <w:rsid w:val="00F62380"/>
    <w:rsid w:val="00F87724"/>
    <w:rsid w:val="00F87B0D"/>
    <w:rsid w:val="00F96EFF"/>
    <w:rsid w:val="00FA1AEB"/>
    <w:rsid w:val="00FC1F06"/>
    <w:rsid w:val="00FF0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7122"/>
  <w15:docId w15:val="{D4306ECC-7EAD-4B69-B615-1BD4FF6A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6EF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fontstyle01">
    <w:name w:val="fontstyle01"/>
    <w:basedOn w:val="DefaultParagraphFont"/>
    <w:rsid w:val="00F96EFF"/>
    <w:rPr>
      <w:rFonts w:ascii="Sylfaen" w:hAnsi="Sylfaen" w:hint="default"/>
      <w:b w:val="0"/>
      <w:bCs w:val="0"/>
      <w:i w:val="0"/>
      <w:iCs w:val="0"/>
      <w:color w:val="44546A"/>
      <w:sz w:val="22"/>
      <w:szCs w:val="22"/>
    </w:rPr>
  </w:style>
  <w:style w:type="paragraph" w:styleId="ListParagraph">
    <w:name w:val="List Paragraph"/>
    <w:basedOn w:val="Normal"/>
    <w:uiPriority w:val="34"/>
    <w:qFormat/>
    <w:rsid w:val="005D629C"/>
    <w:pPr>
      <w:spacing w:after="160" w:line="259" w:lineRule="auto"/>
      <w:ind w:left="720"/>
      <w:contextualSpacing/>
    </w:pPr>
    <w:rPr>
      <w:lang w:val="en-GB"/>
    </w:rPr>
  </w:style>
  <w:style w:type="character" w:styleId="Hyperlink">
    <w:name w:val="Hyperlink"/>
    <w:basedOn w:val="DefaultParagraphFont"/>
    <w:uiPriority w:val="99"/>
    <w:unhideWhenUsed/>
    <w:rsid w:val="005D629C"/>
    <w:rPr>
      <w:color w:val="0000FF"/>
      <w:u w:val="single"/>
    </w:rPr>
  </w:style>
  <w:style w:type="paragraph" w:styleId="FootnoteText">
    <w:name w:val="footnote text"/>
    <w:basedOn w:val="Normal"/>
    <w:link w:val="FootnoteTextChar"/>
    <w:uiPriority w:val="99"/>
    <w:semiHidden/>
    <w:unhideWhenUsed/>
    <w:rsid w:val="005D629C"/>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5D629C"/>
    <w:rPr>
      <w:sz w:val="20"/>
      <w:szCs w:val="20"/>
      <w:lang w:val="en-GB"/>
    </w:rPr>
  </w:style>
  <w:style w:type="character" w:styleId="FootnoteReference">
    <w:name w:val="footnote reference"/>
    <w:basedOn w:val="DefaultParagraphFont"/>
    <w:uiPriority w:val="99"/>
    <w:semiHidden/>
    <w:unhideWhenUsed/>
    <w:rsid w:val="005D629C"/>
    <w:rPr>
      <w:vertAlign w:val="superscript"/>
    </w:rPr>
  </w:style>
  <w:style w:type="character" w:styleId="CommentReference">
    <w:name w:val="annotation reference"/>
    <w:basedOn w:val="DefaultParagraphFont"/>
    <w:uiPriority w:val="99"/>
    <w:semiHidden/>
    <w:unhideWhenUsed/>
    <w:rsid w:val="0022381C"/>
    <w:rPr>
      <w:sz w:val="16"/>
      <w:szCs w:val="16"/>
    </w:rPr>
  </w:style>
  <w:style w:type="paragraph" w:styleId="CommentText">
    <w:name w:val="annotation text"/>
    <w:basedOn w:val="Normal"/>
    <w:link w:val="CommentTextChar"/>
    <w:uiPriority w:val="99"/>
    <w:unhideWhenUsed/>
    <w:rsid w:val="0022381C"/>
    <w:pPr>
      <w:spacing w:after="160" w:line="240" w:lineRule="auto"/>
    </w:pPr>
    <w:rPr>
      <w:sz w:val="20"/>
      <w:szCs w:val="20"/>
      <w:lang w:val="en-GB"/>
    </w:rPr>
  </w:style>
  <w:style w:type="character" w:customStyle="1" w:styleId="CommentTextChar">
    <w:name w:val="Comment Text Char"/>
    <w:basedOn w:val="DefaultParagraphFont"/>
    <w:link w:val="CommentText"/>
    <w:uiPriority w:val="99"/>
    <w:rsid w:val="0022381C"/>
    <w:rPr>
      <w:sz w:val="20"/>
      <w:szCs w:val="20"/>
      <w:lang w:val="en-GB"/>
    </w:rPr>
  </w:style>
  <w:style w:type="paragraph" w:styleId="CommentSubject">
    <w:name w:val="annotation subject"/>
    <w:basedOn w:val="CommentText"/>
    <w:next w:val="CommentText"/>
    <w:link w:val="CommentSubjectChar"/>
    <w:uiPriority w:val="99"/>
    <w:semiHidden/>
    <w:unhideWhenUsed/>
    <w:rsid w:val="00B551AB"/>
    <w:pPr>
      <w:spacing w:after="200"/>
    </w:pPr>
    <w:rPr>
      <w:b/>
      <w:bCs/>
      <w:lang w:val="en-US"/>
    </w:rPr>
  </w:style>
  <w:style w:type="character" w:customStyle="1" w:styleId="CommentSubjectChar">
    <w:name w:val="Comment Subject Char"/>
    <w:basedOn w:val="CommentTextChar"/>
    <w:link w:val="CommentSubject"/>
    <w:uiPriority w:val="99"/>
    <w:semiHidden/>
    <w:rsid w:val="00B551AB"/>
    <w:rPr>
      <w:b/>
      <w:bCs/>
      <w:sz w:val="20"/>
      <w:szCs w:val="20"/>
      <w:lang w:val="en-GB"/>
    </w:rPr>
  </w:style>
  <w:style w:type="paragraph" w:styleId="BalloonText">
    <w:name w:val="Balloon Text"/>
    <w:basedOn w:val="Normal"/>
    <w:link w:val="BalloonTextChar"/>
    <w:uiPriority w:val="99"/>
    <w:semiHidden/>
    <w:unhideWhenUsed/>
    <w:rsid w:val="00B55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1AB"/>
    <w:rPr>
      <w:rFonts w:ascii="Tahoma" w:hAnsi="Tahoma" w:cs="Tahoma"/>
      <w:sz w:val="16"/>
      <w:szCs w:val="16"/>
    </w:rPr>
  </w:style>
  <w:style w:type="table" w:styleId="TableGrid">
    <w:name w:val="Table Grid"/>
    <w:basedOn w:val="TableNormal"/>
    <w:uiPriority w:val="39"/>
    <w:rsid w:val="00E11A59"/>
    <w:pPr>
      <w:spacing w:after="0" w:line="240" w:lineRule="auto"/>
    </w:pPr>
    <w:rPr>
      <w:rFonts w:ascii="Sylfaen" w:hAnsi="Sylfa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59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80192">
      <w:bodyDiv w:val="1"/>
      <w:marLeft w:val="0"/>
      <w:marRight w:val="0"/>
      <w:marTop w:val="0"/>
      <w:marBottom w:val="0"/>
      <w:divBdr>
        <w:top w:val="none" w:sz="0" w:space="0" w:color="auto"/>
        <w:left w:val="none" w:sz="0" w:space="0" w:color="auto"/>
        <w:bottom w:val="none" w:sz="0" w:space="0" w:color="auto"/>
        <w:right w:val="none" w:sz="0" w:space="0" w:color="auto"/>
      </w:divBdr>
    </w:div>
    <w:div w:id="487091048">
      <w:bodyDiv w:val="1"/>
      <w:marLeft w:val="0"/>
      <w:marRight w:val="0"/>
      <w:marTop w:val="0"/>
      <w:marBottom w:val="0"/>
      <w:divBdr>
        <w:top w:val="none" w:sz="0" w:space="0" w:color="auto"/>
        <w:left w:val="none" w:sz="0" w:space="0" w:color="auto"/>
        <w:bottom w:val="none" w:sz="0" w:space="0" w:color="auto"/>
        <w:right w:val="none" w:sz="0" w:space="0" w:color="auto"/>
      </w:divBdr>
      <w:divsChild>
        <w:div w:id="353118010">
          <w:marLeft w:val="360"/>
          <w:marRight w:val="0"/>
          <w:marTop w:val="200"/>
          <w:marBottom w:val="0"/>
          <w:divBdr>
            <w:top w:val="none" w:sz="0" w:space="0" w:color="auto"/>
            <w:left w:val="none" w:sz="0" w:space="0" w:color="auto"/>
            <w:bottom w:val="none" w:sz="0" w:space="0" w:color="auto"/>
            <w:right w:val="none" w:sz="0" w:space="0" w:color="auto"/>
          </w:divBdr>
        </w:div>
        <w:div w:id="1940143487">
          <w:marLeft w:val="360"/>
          <w:marRight w:val="0"/>
          <w:marTop w:val="200"/>
          <w:marBottom w:val="0"/>
          <w:divBdr>
            <w:top w:val="none" w:sz="0" w:space="0" w:color="auto"/>
            <w:left w:val="none" w:sz="0" w:space="0" w:color="auto"/>
            <w:bottom w:val="none" w:sz="0" w:space="0" w:color="auto"/>
            <w:right w:val="none" w:sz="0" w:space="0" w:color="auto"/>
          </w:divBdr>
        </w:div>
        <w:div w:id="1321500161">
          <w:marLeft w:val="360"/>
          <w:marRight w:val="0"/>
          <w:marTop w:val="200"/>
          <w:marBottom w:val="0"/>
          <w:divBdr>
            <w:top w:val="none" w:sz="0" w:space="0" w:color="auto"/>
            <w:left w:val="none" w:sz="0" w:space="0" w:color="auto"/>
            <w:bottom w:val="none" w:sz="0" w:space="0" w:color="auto"/>
            <w:right w:val="none" w:sz="0" w:space="0" w:color="auto"/>
          </w:divBdr>
        </w:div>
      </w:divsChild>
    </w:div>
    <w:div w:id="870580939">
      <w:bodyDiv w:val="1"/>
      <w:marLeft w:val="0"/>
      <w:marRight w:val="0"/>
      <w:marTop w:val="0"/>
      <w:marBottom w:val="0"/>
      <w:divBdr>
        <w:top w:val="none" w:sz="0" w:space="0" w:color="auto"/>
        <w:left w:val="none" w:sz="0" w:space="0" w:color="auto"/>
        <w:bottom w:val="none" w:sz="0" w:space="0" w:color="auto"/>
        <w:right w:val="none" w:sz="0" w:space="0" w:color="auto"/>
      </w:divBdr>
    </w:div>
    <w:div w:id="893738931">
      <w:bodyDiv w:val="1"/>
      <w:marLeft w:val="0"/>
      <w:marRight w:val="0"/>
      <w:marTop w:val="0"/>
      <w:marBottom w:val="0"/>
      <w:divBdr>
        <w:top w:val="none" w:sz="0" w:space="0" w:color="auto"/>
        <w:left w:val="none" w:sz="0" w:space="0" w:color="auto"/>
        <w:bottom w:val="none" w:sz="0" w:space="0" w:color="auto"/>
        <w:right w:val="none" w:sz="0" w:space="0" w:color="auto"/>
      </w:divBdr>
      <w:divsChild>
        <w:div w:id="266279585">
          <w:marLeft w:val="360"/>
          <w:marRight w:val="0"/>
          <w:marTop w:val="200"/>
          <w:marBottom w:val="0"/>
          <w:divBdr>
            <w:top w:val="none" w:sz="0" w:space="0" w:color="auto"/>
            <w:left w:val="none" w:sz="0" w:space="0" w:color="auto"/>
            <w:bottom w:val="none" w:sz="0" w:space="0" w:color="auto"/>
            <w:right w:val="none" w:sz="0" w:space="0" w:color="auto"/>
          </w:divBdr>
        </w:div>
      </w:divsChild>
    </w:div>
    <w:div w:id="1592465226">
      <w:bodyDiv w:val="1"/>
      <w:marLeft w:val="0"/>
      <w:marRight w:val="0"/>
      <w:marTop w:val="0"/>
      <w:marBottom w:val="0"/>
      <w:divBdr>
        <w:top w:val="none" w:sz="0" w:space="0" w:color="auto"/>
        <w:left w:val="none" w:sz="0" w:space="0" w:color="auto"/>
        <w:bottom w:val="none" w:sz="0" w:space="0" w:color="auto"/>
        <w:right w:val="none" w:sz="0" w:space="0" w:color="auto"/>
      </w:divBdr>
      <w:divsChild>
        <w:div w:id="1963224523">
          <w:marLeft w:val="562"/>
          <w:marRight w:val="1224"/>
          <w:marTop w:val="44"/>
          <w:marBottom w:val="0"/>
          <w:divBdr>
            <w:top w:val="none" w:sz="0" w:space="0" w:color="auto"/>
            <w:left w:val="none" w:sz="0" w:space="0" w:color="auto"/>
            <w:bottom w:val="none" w:sz="0" w:space="0" w:color="auto"/>
            <w:right w:val="none" w:sz="0" w:space="0" w:color="auto"/>
          </w:divBdr>
        </w:div>
        <w:div w:id="1914117752">
          <w:marLeft w:val="562"/>
          <w:marRight w:val="936"/>
          <w:marTop w:val="238"/>
          <w:marBottom w:val="0"/>
          <w:divBdr>
            <w:top w:val="none" w:sz="0" w:space="0" w:color="auto"/>
            <w:left w:val="none" w:sz="0" w:space="0" w:color="auto"/>
            <w:bottom w:val="none" w:sz="0" w:space="0" w:color="auto"/>
            <w:right w:val="none" w:sz="0" w:space="0" w:color="auto"/>
          </w:divBdr>
        </w:div>
        <w:div w:id="2138183851">
          <w:marLeft w:val="562"/>
          <w:marRight w:val="936"/>
          <w:marTop w:val="238"/>
          <w:marBottom w:val="0"/>
          <w:divBdr>
            <w:top w:val="none" w:sz="0" w:space="0" w:color="auto"/>
            <w:left w:val="none" w:sz="0" w:space="0" w:color="auto"/>
            <w:bottom w:val="none" w:sz="0" w:space="0" w:color="auto"/>
            <w:right w:val="none" w:sz="0" w:space="0" w:color="auto"/>
          </w:divBdr>
        </w:div>
        <w:div w:id="815074804">
          <w:marLeft w:val="562"/>
          <w:marRight w:val="2059"/>
          <w:marTop w:val="142"/>
          <w:marBottom w:val="0"/>
          <w:divBdr>
            <w:top w:val="none" w:sz="0" w:space="0" w:color="auto"/>
            <w:left w:val="none" w:sz="0" w:space="0" w:color="auto"/>
            <w:bottom w:val="none" w:sz="0" w:space="0" w:color="auto"/>
            <w:right w:val="none" w:sz="0" w:space="0" w:color="auto"/>
          </w:divBdr>
        </w:div>
      </w:divsChild>
    </w:div>
    <w:div w:id="1603340986">
      <w:bodyDiv w:val="1"/>
      <w:marLeft w:val="0"/>
      <w:marRight w:val="0"/>
      <w:marTop w:val="0"/>
      <w:marBottom w:val="0"/>
      <w:divBdr>
        <w:top w:val="none" w:sz="0" w:space="0" w:color="auto"/>
        <w:left w:val="none" w:sz="0" w:space="0" w:color="auto"/>
        <w:bottom w:val="none" w:sz="0" w:space="0" w:color="auto"/>
        <w:right w:val="none" w:sz="0" w:space="0" w:color="auto"/>
      </w:divBdr>
      <w:divsChild>
        <w:div w:id="1927417924">
          <w:marLeft w:val="446"/>
          <w:marRight w:val="0"/>
          <w:marTop w:val="0"/>
          <w:marBottom w:val="120"/>
          <w:divBdr>
            <w:top w:val="none" w:sz="0" w:space="0" w:color="auto"/>
            <w:left w:val="none" w:sz="0" w:space="0" w:color="auto"/>
            <w:bottom w:val="none" w:sz="0" w:space="0" w:color="auto"/>
            <w:right w:val="none" w:sz="0" w:space="0" w:color="auto"/>
          </w:divBdr>
        </w:div>
        <w:div w:id="557013392">
          <w:marLeft w:val="446"/>
          <w:marRight w:val="0"/>
          <w:marTop w:val="0"/>
          <w:marBottom w:val="120"/>
          <w:divBdr>
            <w:top w:val="none" w:sz="0" w:space="0" w:color="auto"/>
            <w:left w:val="none" w:sz="0" w:space="0" w:color="auto"/>
            <w:bottom w:val="none" w:sz="0" w:space="0" w:color="auto"/>
            <w:right w:val="none" w:sz="0" w:space="0" w:color="auto"/>
          </w:divBdr>
        </w:div>
        <w:div w:id="826358051">
          <w:marLeft w:val="446"/>
          <w:marRight w:val="0"/>
          <w:marTop w:val="0"/>
          <w:marBottom w:val="120"/>
          <w:divBdr>
            <w:top w:val="none" w:sz="0" w:space="0" w:color="auto"/>
            <w:left w:val="none" w:sz="0" w:space="0" w:color="auto"/>
            <w:bottom w:val="none" w:sz="0" w:space="0" w:color="auto"/>
            <w:right w:val="none" w:sz="0" w:space="0" w:color="auto"/>
          </w:divBdr>
        </w:div>
        <w:div w:id="168448670">
          <w:marLeft w:val="446"/>
          <w:marRight w:val="0"/>
          <w:marTop w:val="0"/>
          <w:marBottom w:val="120"/>
          <w:divBdr>
            <w:top w:val="none" w:sz="0" w:space="0" w:color="auto"/>
            <w:left w:val="none" w:sz="0" w:space="0" w:color="auto"/>
            <w:bottom w:val="none" w:sz="0" w:space="0" w:color="auto"/>
            <w:right w:val="none" w:sz="0" w:space="0" w:color="auto"/>
          </w:divBdr>
        </w:div>
        <w:div w:id="1005128405">
          <w:marLeft w:val="446"/>
          <w:marRight w:val="0"/>
          <w:marTop w:val="0"/>
          <w:marBottom w:val="120"/>
          <w:divBdr>
            <w:top w:val="none" w:sz="0" w:space="0" w:color="auto"/>
            <w:left w:val="none" w:sz="0" w:space="0" w:color="auto"/>
            <w:bottom w:val="none" w:sz="0" w:space="0" w:color="auto"/>
            <w:right w:val="none" w:sz="0" w:space="0" w:color="auto"/>
          </w:divBdr>
        </w:div>
        <w:div w:id="348800891">
          <w:marLeft w:val="446"/>
          <w:marRight w:val="0"/>
          <w:marTop w:val="0"/>
          <w:marBottom w:val="120"/>
          <w:divBdr>
            <w:top w:val="none" w:sz="0" w:space="0" w:color="auto"/>
            <w:left w:val="none" w:sz="0" w:space="0" w:color="auto"/>
            <w:bottom w:val="none" w:sz="0" w:space="0" w:color="auto"/>
            <w:right w:val="none" w:sz="0" w:space="0" w:color="auto"/>
          </w:divBdr>
        </w:div>
        <w:div w:id="966593945">
          <w:marLeft w:val="446"/>
          <w:marRight w:val="0"/>
          <w:marTop w:val="0"/>
          <w:marBottom w:val="120"/>
          <w:divBdr>
            <w:top w:val="none" w:sz="0" w:space="0" w:color="auto"/>
            <w:left w:val="none" w:sz="0" w:space="0" w:color="auto"/>
            <w:bottom w:val="none" w:sz="0" w:space="0" w:color="auto"/>
            <w:right w:val="none" w:sz="0" w:space="0" w:color="auto"/>
          </w:divBdr>
        </w:div>
        <w:div w:id="1692150165">
          <w:marLeft w:val="446"/>
          <w:marRight w:val="0"/>
          <w:marTop w:val="0"/>
          <w:marBottom w:val="120"/>
          <w:divBdr>
            <w:top w:val="none" w:sz="0" w:space="0" w:color="auto"/>
            <w:left w:val="none" w:sz="0" w:space="0" w:color="auto"/>
            <w:bottom w:val="none" w:sz="0" w:space="0" w:color="auto"/>
            <w:right w:val="none" w:sz="0" w:space="0" w:color="auto"/>
          </w:divBdr>
        </w:div>
      </w:divsChild>
    </w:div>
    <w:div w:id="1692951372">
      <w:bodyDiv w:val="1"/>
      <w:marLeft w:val="0"/>
      <w:marRight w:val="0"/>
      <w:marTop w:val="0"/>
      <w:marBottom w:val="0"/>
      <w:divBdr>
        <w:top w:val="none" w:sz="0" w:space="0" w:color="auto"/>
        <w:left w:val="none" w:sz="0" w:space="0" w:color="auto"/>
        <w:bottom w:val="none" w:sz="0" w:space="0" w:color="auto"/>
        <w:right w:val="none" w:sz="0" w:space="0" w:color="auto"/>
      </w:divBdr>
    </w:div>
    <w:div w:id="1849904366">
      <w:bodyDiv w:val="1"/>
      <w:marLeft w:val="0"/>
      <w:marRight w:val="0"/>
      <w:marTop w:val="0"/>
      <w:marBottom w:val="0"/>
      <w:divBdr>
        <w:top w:val="none" w:sz="0" w:space="0" w:color="auto"/>
        <w:left w:val="none" w:sz="0" w:space="0" w:color="auto"/>
        <w:bottom w:val="none" w:sz="0" w:space="0" w:color="auto"/>
        <w:right w:val="none" w:sz="0" w:space="0" w:color="auto"/>
      </w:divBdr>
    </w:div>
    <w:div w:id="1911960977">
      <w:bodyDiv w:val="1"/>
      <w:marLeft w:val="0"/>
      <w:marRight w:val="0"/>
      <w:marTop w:val="0"/>
      <w:marBottom w:val="0"/>
      <w:divBdr>
        <w:top w:val="none" w:sz="0" w:space="0" w:color="auto"/>
        <w:left w:val="none" w:sz="0" w:space="0" w:color="auto"/>
        <w:bottom w:val="none" w:sz="0" w:space="0" w:color="auto"/>
        <w:right w:val="none" w:sz="0" w:space="0" w:color="auto"/>
      </w:divBdr>
      <w:divsChild>
        <w:div w:id="1048191155">
          <w:marLeft w:val="360"/>
          <w:marRight w:val="0"/>
          <w:marTop w:val="200"/>
          <w:marBottom w:val="0"/>
          <w:divBdr>
            <w:top w:val="none" w:sz="0" w:space="0" w:color="auto"/>
            <w:left w:val="none" w:sz="0" w:space="0" w:color="auto"/>
            <w:bottom w:val="none" w:sz="0" w:space="0" w:color="auto"/>
            <w:right w:val="none" w:sz="0" w:space="0" w:color="auto"/>
          </w:divBdr>
        </w:div>
      </w:divsChild>
    </w:div>
    <w:div w:id="2000956666">
      <w:bodyDiv w:val="1"/>
      <w:marLeft w:val="0"/>
      <w:marRight w:val="0"/>
      <w:marTop w:val="0"/>
      <w:marBottom w:val="0"/>
      <w:divBdr>
        <w:top w:val="none" w:sz="0" w:space="0" w:color="auto"/>
        <w:left w:val="none" w:sz="0" w:space="0" w:color="auto"/>
        <w:bottom w:val="none" w:sz="0" w:space="0" w:color="auto"/>
        <w:right w:val="none" w:sz="0" w:space="0" w:color="auto"/>
      </w:divBdr>
      <w:divsChild>
        <w:div w:id="553662040">
          <w:marLeft w:val="562"/>
          <w:marRight w:val="0"/>
          <w:marTop w:val="321"/>
          <w:marBottom w:val="0"/>
          <w:divBdr>
            <w:top w:val="none" w:sz="0" w:space="0" w:color="auto"/>
            <w:left w:val="none" w:sz="0" w:space="0" w:color="auto"/>
            <w:bottom w:val="none" w:sz="0" w:space="0" w:color="auto"/>
            <w:right w:val="none" w:sz="0" w:space="0" w:color="auto"/>
          </w:divBdr>
        </w:div>
        <w:div w:id="1426415152">
          <w:marLeft w:val="562"/>
          <w:marRight w:val="43"/>
          <w:marTop w:val="20"/>
          <w:marBottom w:val="0"/>
          <w:divBdr>
            <w:top w:val="none" w:sz="0" w:space="0" w:color="auto"/>
            <w:left w:val="none" w:sz="0" w:space="0" w:color="auto"/>
            <w:bottom w:val="none" w:sz="0" w:space="0" w:color="auto"/>
            <w:right w:val="none" w:sz="0" w:space="0" w:color="auto"/>
          </w:divBdr>
        </w:div>
        <w:div w:id="1478953256">
          <w:marLeft w:val="562"/>
          <w:marRight w:val="43"/>
          <w:marTop w:val="20"/>
          <w:marBottom w:val="0"/>
          <w:divBdr>
            <w:top w:val="none" w:sz="0" w:space="0" w:color="auto"/>
            <w:left w:val="none" w:sz="0" w:space="0" w:color="auto"/>
            <w:bottom w:val="none" w:sz="0" w:space="0" w:color="auto"/>
            <w:right w:val="none" w:sz="0" w:space="0" w:color="auto"/>
          </w:divBdr>
        </w:div>
        <w:div w:id="365721955">
          <w:marLeft w:val="562"/>
          <w:marRight w:val="43"/>
          <w:marTop w:val="20"/>
          <w:marBottom w:val="0"/>
          <w:divBdr>
            <w:top w:val="none" w:sz="0" w:space="0" w:color="auto"/>
            <w:left w:val="none" w:sz="0" w:space="0" w:color="auto"/>
            <w:bottom w:val="none" w:sz="0" w:space="0" w:color="auto"/>
            <w:right w:val="none" w:sz="0" w:space="0" w:color="auto"/>
          </w:divBdr>
        </w:div>
        <w:div w:id="1461875763">
          <w:marLeft w:val="562"/>
          <w:marRight w:val="43"/>
          <w:marTop w:val="20"/>
          <w:marBottom w:val="0"/>
          <w:divBdr>
            <w:top w:val="none" w:sz="0" w:space="0" w:color="auto"/>
            <w:left w:val="none" w:sz="0" w:space="0" w:color="auto"/>
            <w:bottom w:val="none" w:sz="0" w:space="0" w:color="auto"/>
            <w:right w:val="none" w:sz="0" w:space="0" w:color="auto"/>
          </w:divBdr>
        </w:div>
      </w:divsChild>
    </w:div>
    <w:div w:id="2062362066">
      <w:bodyDiv w:val="1"/>
      <w:marLeft w:val="0"/>
      <w:marRight w:val="0"/>
      <w:marTop w:val="0"/>
      <w:marBottom w:val="0"/>
      <w:divBdr>
        <w:top w:val="none" w:sz="0" w:space="0" w:color="auto"/>
        <w:left w:val="none" w:sz="0" w:space="0" w:color="auto"/>
        <w:bottom w:val="none" w:sz="0" w:space="0" w:color="auto"/>
        <w:right w:val="none" w:sz="0" w:space="0" w:color="auto"/>
      </w:divBdr>
      <w:divsChild>
        <w:div w:id="601378165">
          <w:marLeft w:val="806"/>
          <w:marRight w:val="0"/>
          <w:marTop w:val="200"/>
          <w:marBottom w:val="0"/>
          <w:divBdr>
            <w:top w:val="none" w:sz="0" w:space="0" w:color="auto"/>
            <w:left w:val="none" w:sz="0" w:space="0" w:color="auto"/>
            <w:bottom w:val="none" w:sz="0" w:space="0" w:color="auto"/>
            <w:right w:val="none" w:sz="0" w:space="0" w:color="auto"/>
          </w:divBdr>
        </w:div>
        <w:div w:id="1126848559">
          <w:marLeft w:val="806"/>
          <w:marRight w:val="0"/>
          <w:marTop w:val="200"/>
          <w:marBottom w:val="0"/>
          <w:divBdr>
            <w:top w:val="none" w:sz="0" w:space="0" w:color="auto"/>
            <w:left w:val="none" w:sz="0" w:space="0" w:color="auto"/>
            <w:bottom w:val="none" w:sz="0" w:space="0" w:color="auto"/>
            <w:right w:val="none" w:sz="0" w:space="0" w:color="auto"/>
          </w:divBdr>
        </w:div>
        <w:div w:id="1375739344">
          <w:marLeft w:val="806"/>
          <w:marRight w:val="0"/>
          <w:marTop w:val="200"/>
          <w:marBottom w:val="0"/>
          <w:divBdr>
            <w:top w:val="none" w:sz="0" w:space="0" w:color="auto"/>
            <w:left w:val="none" w:sz="0" w:space="0" w:color="auto"/>
            <w:bottom w:val="none" w:sz="0" w:space="0" w:color="auto"/>
            <w:right w:val="none" w:sz="0" w:space="0" w:color="auto"/>
          </w:divBdr>
        </w:div>
        <w:div w:id="1246719696">
          <w:marLeft w:val="806"/>
          <w:marRight w:val="0"/>
          <w:marTop w:val="200"/>
          <w:marBottom w:val="0"/>
          <w:divBdr>
            <w:top w:val="none" w:sz="0" w:space="0" w:color="auto"/>
            <w:left w:val="none" w:sz="0" w:space="0" w:color="auto"/>
            <w:bottom w:val="none" w:sz="0" w:space="0" w:color="auto"/>
            <w:right w:val="none" w:sz="0" w:space="0" w:color="auto"/>
          </w:divBdr>
        </w:div>
        <w:div w:id="190997309">
          <w:marLeft w:val="806"/>
          <w:marRight w:val="0"/>
          <w:marTop w:val="200"/>
          <w:marBottom w:val="0"/>
          <w:divBdr>
            <w:top w:val="none" w:sz="0" w:space="0" w:color="auto"/>
            <w:left w:val="none" w:sz="0" w:space="0" w:color="auto"/>
            <w:bottom w:val="none" w:sz="0" w:space="0" w:color="auto"/>
            <w:right w:val="none" w:sz="0" w:space="0" w:color="auto"/>
          </w:divBdr>
        </w:div>
        <w:div w:id="1381394390">
          <w:marLeft w:val="1642"/>
          <w:marRight w:val="518"/>
          <w:marTop w:val="224"/>
          <w:marBottom w:val="0"/>
          <w:divBdr>
            <w:top w:val="none" w:sz="0" w:space="0" w:color="auto"/>
            <w:left w:val="none" w:sz="0" w:space="0" w:color="auto"/>
            <w:bottom w:val="none" w:sz="0" w:space="0" w:color="auto"/>
            <w:right w:val="none" w:sz="0" w:space="0" w:color="auto"/>
          </w:divBdr>
        </w:div>
        <w:div w:id="279579565">
          <w:marLeft w:val="1642"/>
          <w:marRight w:val="518"/>
          <w:marTop w:val="22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s://www.moh.gov.ge/uploads/files/2020/Failebi/Protokoli_covid-19_-24.03.2020.pdf" TargetMode="External"/><Relationship Id="rId13" Type="http://schemas.openxmlformats.org/officeDocument/2006/relationships/hyperlink" Target="https://www.ncdc.ge/Handlers/GetFile.ashx?ID=54888d94-2e3a-48b2-94ad-7ca06ee66edf" TargetMode="External"/><Relationship Id="rId18" Type="http://schemas.openxmlformats.org/officeDocument/2006/relationships/hyperlink" Target="https://www.ncdc.ge/Handlers/GetFile.ashx?ID=54888d94-2e3a-48b2-94ad-7ca06ee66edf" TargetMode="External"/><Relationship Id="rId3" Type="http://schemas.openxmlformats.org/officeDocument/2006/relationships/hyperlink" Target="https://www.ncdc.ge/Handlers/GetFile.ashx?ID=69622126-5f57-4d35-80e0-a9de5f271cd6" TargetMode="External"/><Relationship Id="rId7" Type="http://schemas.openxmlformats.org/officeDocument/2006/relationships/hyperlink" Target="https://apps.who.int/iris/bitstream/handle/10665/331496/WHO-2019-nCov-HCW_risk_assessment-2020.2-eng.pdf" TargetMode="External"/><Relationship Id="rId12" Type="http://schemas.openxmlformats.org/officeDocument/2006/relationships/hyperlink" Target="https://www.ncdc.ge/Handlers/GetFile.ashx?ID=54888d94-2e3a-48b2-94ad-7ca06ee66edf" TargetMode="External"/><Relationship Id="rId17" Type="http://schemas.openxmlformats.org/officeDocument/2006/relationships/hyperlink" Target="https://www.ncdc.ge/Handlers/GetFile.ashx?ID=54888d94-2e3a-48b2-94ad-7ca06ee66edf" TargetMode="External"/><Relationship Id="rId2" Type="http://schemas.openxmlformats.org/officeDocument/2006/relationships/hyperlink" Target="https://www.ncdc.ge/Handlers/GetFile.ashx?ID=69622126-5f57-4d35-80e0-a9de5f271cd6" TargetMode="External"/><Relationship Id="rId16" Type="http://schemas.openxmlformats.org/officeDocument/2006/relationships/hyperlink" Target="https://www.ncdc.ge/Handlers/GetFile.ashx?ID=54888d94-2e3a-48b2-94ad-7ca06ee66edf" TargetMode="External"/><Relationship Id="rId1" Type="http://schemas.openxmlformats.org/officeDocument/2006/relationships/hyperlink" Target="https://www.who.int/gpsc/5may/Guide_to_Local_Production.pdf" TargetMode="External"/><Relationship Id="rId6" Type="http://schemas.openxmlformats.org/officeDocument/2006/relationships/hyperlink" Target="https://www.moh.gov.ge/uploads/files/2020/Failebi/Brdzaneba_01-144_COVID_19__Danarti.pdf" TargetMode="External"/><Relationship Id="rId11" Type="http://schemas.openxmlformats.org/officeDocument/2006/relationships/hyperlink" Target="https://www.ncdc.ge/Handlers/GetFile.ashx?ID=54888d94-2e3a-48b2-94ad-7ca06ee66edf" TargetMode="External"/><Relationship Id="rId5" Type="http://schemas.openxmlformats.org/officeDocument/2006/relationships/hyperlink" Target="https://www.ncdc.ge/Handlers/GetFile.ashx?ID=5c3c1f34-e56c-41fe-a0e0-001b7e15d868" TargetMode="External"/><Relationship Id="rId15" Type="http://schemas.openxmlformats.org/officeDocument/2006/relationships/hyperlink" Target="https://www.ncdc.ge/Handlers/GetFile.ashx?ID=54888d94-2e3a-48b2-94ad-7ca06ee66edf" TargetMode="External"/><Relationship Id="rId10" Type="http://schemas.openxmlformats.org/officeDocument/2006/relationships/hyperlink" Target="https://www.ncdc.ge/Handlers/GetFile.ashx?ID=841120c8-c570-40f6-b3d1-19e5f6e702fa" TargetMode="External"/><Relationship Id="rId19" Type="http://schemas.openxmlformats.org/officeDocument/2006/relationships/hyperlink" Target="https://www.ncdc.ge/Pages/User/LetterContent.aspx?ID=cd102acb-90c8-40fe-b45a-f70b42ee5522" TargetMode="External"/><Relationship Id="rId4" Type="http://schemas.openxmlformats.org/officeDocument/2006/relationships/hyperlink" Target="https://www.ncdc.ge/Handlers/GetFile.ashx?ID=69622126-5f57-4d35-80e0-a9de5f271cd6" TargetMode="External"/><Relationship Id="rId9" Type="http://schemas.openxmlformats.org/officeDocument/2006/relationships/hyperlink" Target="file:///C:\Users\irina\Desktop\pics\1\Downloads\&#4312;&#4316;&#4324;&#4308;&#4325;&#4330;&#4312;&#4308;&#4305;&#4312;&#4321;%20&#4318;&#4320;&#4308;&#4309;&#4308;&#4316;&#4330;&#4312;&#4304;%20&#4307;&#4304;%20&#4313;&#4317;&#4316;&#4322;&#4320;&#4317;&#4314;&#4312;%20&#4318;&#4317;&#4322;&#4308;&#4316;&#4330;&#4312;&#4323;&#4320;&#4304;&#4307;%20COVID%2019%20-&#4312;&#4321;%20&#4315;&#4325;&#4317;&#4316;&#4308;%20&#4318;&#4304;&#4330;&#4312;&#4308;&#4316;&#4322;&#4308;&#4305;&#4312;&#4321;&#4311;&#4309;&#4312;&#4321;.&#160;%20-%20&#4322;&#4320;&#4312;&#4304;&#4319;&#4312;" TargetMode="External"/><Relationship Id="rId14" Type="http://schemas.openxmlformats.org/officeDocument/2006/relationships/hyperlink" Target="https://www.ncdc.ge/Handlers/GetFile.ashx?ID=54888d94-2e3a-48b2-94ad-7ca06ee66e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0FE0E-8B47-43D4-B056-C98E053B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4775</Words>
  <Characters>27222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amiran</dc:creator>
  <cp:lastModifiedBy>Tea Gvaramadze</cp:lastModifiedBy>
  <cp:revision>2</cp:revision>
  <dcterms:created xsi:type="dcterms:W3CDTF">2020-07-13T13:05:00Z</dcterms:created>
  <dcterms:modified xsi:type="dcterms:W3CDTF">2020-07-13T13:05:00Z</dcterms:modified>
</cp:coreProperties>
</file>